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BE" w:rsidRDefault="003321BE" w:rsidP="00CC0A0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C0A07" w:rsidRPr="005B139A" w:rsidRDefault="00CC0A07" w:rsidP="00CC0A07">
      <w:pPr>
        <w:jc w:val="center"/>
        <w:rPr>
          <w:rFonts w:ascii="黑体" w:eastAsia="黑体" w:hAnsi="黑体"/>
          <w:b/>
          <w:sz w:val="32"/>
          <w:szCs w:val="32"/>
        </w:rPr>
      </w:pPr>
      <w:r w:rsidRPr="005B139A">
        <w:rPr>
          <w:rFonts w:ascii="黑体" w:eastAsia="黑体" w:hAnsi="黑体" w:hint="eastAsia"/>
          <w:b/>
          <w:sz w:val="32"/>
          <w:szCs w:val="32"/>
        </w:rPr>
        <w:t>《关于嘉发大厦</w:t>
      </w:r>
      <w:r w:rsidR="0054041A">
        <w:rPr>
          <w:rFonts w:ascii="黑体" w:eastAsia="黑体" w:hAnsi="黑体" w:hint="eastAsia"/>
          <w:b/>
          <w:sz w:val="32"/>
          <w:szCs w:val="32"/>
        </w:rPr>
        <w:t>购买新灭火器</w:t>
      </w:r>
      <w:r w:rsidR="00525554">
        <w:rPr>
          <w:rFonts w:ascii="黑体" w:eastAsia="黑体" w:hAnsi="黑体" w:hint="eastAsia"/>
          <w:b/>
          <w:sz w:val="32"/>
          <w:szCs w:val="32"/>
        </w:rPr>
        <w:t>的</w:t>
      </w:r>
      <w:r w:rsidRPr="005B139A">
        <w:rPr>
          <w:rFonts w:ascii="黑体" w:eastAsia="黑体" w:hAnsi="黑体" w:hint="eastAsia"/>
          <w:b/>
          <w:sz w:val="32"/>
          <w:szCs w:val="32"/>
        </w:rPr>
        <w:t>报告》的回复</w:t>
      </w:r>
    </w:p>
    <w:p w:rsidR="003321BE" w:rsidRPr="00525554" w:rsidRDefault="003321BE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3184B" w:rsidRPr="005B139A" w:rsidRDefault="00FB5B22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嘉发管理处：</w:t>
      </w:r>
    </w:p>
    <w:p w:rsidR="00FB5B22" w:rsidRPr="005B139A" w:rsidRDefault="00FB5B22" w:rsidP="005B139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贵处于2023年8月25日向未上任的第五届业主委员会提出</w:t>
      </w:r>
      <w:r w:rsidR="0054041A" w:rsidRPr="0054041A">
        <w:rPr>
          <w:rFonts w:asciiTheme="minorEastAsia" w:hAnsiTheme="minorEastAsia" w:hint="eastAsia"/>
          <w:b/>
          <w:sz w:val="24"/>
          <w:szCs w:val="24"/>
        </w:rPr>
        <w:t>《关于嘉发大厦购买新灭火器的报告》，</w:t>
      </w:r>
      <w:r w:rsidRPr="005B139A">
        <w:rPr>
          <w:rFonts w:asciiTheme="minorEastAsia" w:hAnsiTheme="minorEastAsia" w:hint="eastAsia"/>
          <w:b/>
          <w:sz w:val="24"/>
          <w:szCs w:val="24"/>
        </w:rPr>
        <w:t>经</w:t>
      </w:r>
      <w:r w:rsidR="006537C0">
        <w:rPr>
          <w:rFonts w:asciiTheme="minorEastAsia" w:hAnsiTheme="minorEastAsia" w:hint="eastAsia"/>
          <w:b/>
          <w:sz w:val="24"/>
          <w:szCs w:val="24"/>
        </w:rPr>
        <w:t>新</w:t>
      </w:r>
      <w:proofErr w:type="gramStart"/>
      <w:r w:rsidR="006537C0">
        <w:rPr>
          <w:rFonts w:asciiTheme="minorEastAsia" w:hAnsiTheme="minorEastAsia" w:hint="eastAsia"/>
          <w:b/>
          <w:sz w:val="24"/>
          <w:szCs w:val="24"/>
        </w:rPr>
        <w:t>一届</w:t>
      </w:r>
      <w:r w:rsidR="00525554">
        <w:rPr>
          <w:rFonts w:asciiTheme="minorEastAsia" w:hAnsiTheme="minorEastAsia" w:hint="eastAsia"/>
          <w:b/>
          <w:sz w:val="24"/>
          <w:szCs w:val="24"/>
        </w:rPr>
        <w:t>业委会</w:t>
      </w:r>
      <w:proofErr w:type="gramEnd"/>
      <w:r w:rsidR="00525554">
        <w:rPr>
          <w:rFonts w:asciiTheme="minorEastAsia" w:hAnsiTheme="minorEastAsia" w:hint="eastAsia"/>
          <w:b/>
          <w:sz w:val="24"/>
          <w:szCs w:val="24"/>
        </w:rPr>
        <w:t>成员对本小区大楼逐层实地调查和统计，并于</w:t>
      </w:r>
      <w:r w:rsidRPr="005B139A">
        <w:rPr>
          <w:rFonts w:asciiTheme="minorEastAsia" w:hAnsiTheme="minorEastAsia" w:hint="eastAsia"/>
          <w:b/>
          <w:sz w:val="24"/>
          <w:szCs w:val="24"/>
        </w:rPr>
        <w:t>2023年9月</w:t>
      </w:r>
      <w:r w:rsidR="00525554">
        <w:rPr>
          <w:rFonts w:asciiTheme="minorEastAsia" w:hAnsiTheme="minorEastAsia" w:hint="eastAsia"/>
          <w:b/>
          <w:sz w:val="24"/>
          <w:szCs w:val="24"/>
        </w:rPr>
        <w:t>4</w:t>
      </w:r>
      <w:r w:rsidRPr="005B139A">
        <w:rPr>
          <w:rFonts w:asciiTheme="minorEastAsia" w:hAnsiTheme="minorEastAsia" w:hint="eastAsia"/>
          <w:b/>
          <w:sz w:val="24"/>
          <w:szCs w:val="24"/>
        </w:rPr>
        <w:t>日第五届业主委员</w:t>
      </w:r>
      <w:r w:rsidR="00CC0A07" w:rsidRPr="005B139A">
        <w:rPr>
          <w:rFonts w:asciiTheme="minorEastAsia" w:hAnsiTheme="minorEastAsia" w:hint="eastAsia"/>
          <w:b/>
          <w:sz w:val="24"/>
          <w:szCs w:val="24"/>
        </w:rPr>
        <w:t>会</w:t>
      </w:r>
      <w:r w:rsidRPr="005B139A">
        <w:rPr>
          <w:rFonts w:asciiTheme="minorEastAsia" w:hAnsiTheme="minorEastAsia" w:hint="eastAsia"/>
          <w:b/>
          <w:sz w:val="24"/>
          <w:szCs w:val="24"/>
        </w:rPr>
        <w:t>讨论结果如下：</w:t>
      </w:r>
    </w:p>
    <w:p w:rsidR="00FB5B22" w:rsidRPr="005B139A" w:rsidRDefault="0054041A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根据《消防法》的精神，防灾减灾尤为重要</w:t>
      </w:r>
      <w:r w:rsidR="00FB5B22" w:rsidRPr="005B139A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我们认为消防实施的配置</w:t>
      </w:r>
      <w:r w:rsidR="00FB5B22" w:rsidRPr="005B139A">
        <w:rPr>
          <w:rFonts w:asciiTheme="minorEastAsia" w:hAnsiTheme="minorEastAsia" w:hint="eastAsia"/>
          <w:b/>
          <w:sz w:val="24"/>
          <w:szCs w:val="24"/>
        </w:rPr>
        <w:t>必须</w:t>
      </w:r>
      <w:r>
        <w:rPr>
          <w:rFonts w:asciiTheme="minorEastAsia" w:hAnsiTheme="minorEastAsia" w:hint="eastAsia"/>
          <w:b/>
          <w:sz w:val="24"/>
          <w:szCs w:val="24"/>
        </w:rPr>
        <w:t>作为本小区平时物业管理一个重要的内容</w:t>
      </w:r>
      <w:r w:rsidR="00FB5B22" w:rsidRPr="005B139A">
        <w:rPr>
          <w:rFonts w:asciiTheme="minorEastAsia" w:hAnsiTheme="minorEastAsia" w:hint="eastAsia"/>
          <w:b/>
          <w:sz w:val="24"/>
          <w:szCs w:val="24"/>
        </w:rPr>
        <w:t>。</w:t>
      </w:r>
    </w:p>
    <w:p w:rsidR="00FB5B22" w:rsidRPr="005B139A" w:rsidRDefault="009B6A55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目前本小区</w:t>
      </w:r>
      <w:r w:rsidR="00525554" w:rsidRPr="00525554">
        <w:rPr>
          <w:rFonts w:asciiTheme="minorEastAsia" w:hAnsiTheme="minorEastAsia" w:hint="eastAsia"/>
          <w:b/>
          <w:sz w:val="24"/>
          <w:szCs w:val="24"/>
        </w:rPr>
        <w:t>消防</w:t>
      </w:r>
      <w:r w:rsidR="0054041A">
        <w:rPr>
          <w:rFonts w:asciiTheme="minorEastAsia" w:hAnsiTheme="minorEastAsia" w:hint="eastAsia"/>
          <w:b/>
          <w:sz w:val="24"/>
          <w:szCs w:val="24"/>
        </w:rPr>
        <w:t>灭火器的配置</w:t>
      </w:r>
      <w:r w:rsidR="00525554">
        <w:rPr>
          <w:rFonts w:asciiTheme="minorEastAsia" w:hAnsiTheme="minorEastAsia" w:hint="eastAsia"/>
          <w:b/>
          <w:sz w:val="24"/>
          <w:szCs w:val="24"/>
        </w:rPr>
        <w:t>主要存在</w:t>
      </w:r>
      <w:r w:rsidR="0054041A">
        <w:rPr>
          <w:rFonts w:asciiTheme="minorEastAsia" w:hAnsiTheme="minorEastAsia" w:hint="eastAsia"/>
          <w:b/>
          <w:sz w:val="24"/>
          <w:szCs w:val="24"/>
        </w:rPr>
        <w:t>数量未达到国家规定数量、部分灭火器已过失效期</w:t>
      </w:r>
      <w:r w:rsidR="00525554">
        <w:rPr>
          <w:rFonts w:asciiTheme="minorEastAsia" w:hAnsiTheme="minorEastAsia" w:hint="eastAsia"/>
          <w:b/>
          <w:sz w:val="24"/>
          <w:szCs w:val="24"/>
        </w:rPr>
        <w:t>，</w:t>
      </w:r>
      <w:r w:rsidR="0054041A">
        <w:rPr>
          <w:rFonts w:asciiTheme="minorEastAsia" w:hAnsiTheme="minorEastAsia" w:hint="eastAsia"/>
          <w:b/>
          <w:sz w:val="24"/>
          <w:szCs w:val="24"/>
        </w:rPr>
        <w:t>消防器材箱玻璃损坏、消防检查不到位</w:t>
      </w:r>
      <w:r w:rsidR="00675E31">
        <w:rPr>
          <w:rFonts w:asciiTheme="minorEastAsia" w:hAnsiTheme="minorEastAsia" w:hint="eastAsia"/>
          <w:b/>
          <w:sz w:val="24"/>
          <w:szCs w:val="24"/>
        </w:rPr>
        <w:t>等问题。望物业公司真正担负起管理的职能，</w:t>
      </w:r>
      <w:r w:rsidR="0054041A">
        <w:rPr>
          <w:rFonts w:asciiTheme="minorEastAsia" w:hAnsiTheme="minorEastAsia" w:hint="eastAsia"/>
          <w:b/>
          <w:sz w:val="24"/>
          <w:szCs w:val="24"/>
        </w:rPr>
        <w:t>保小区使用者有一个安全的环境</w:t>
      </w:r>
      <w:r w:rsidR="00675E31">
        <w:rPr>
          <w:rFonts w:asciiTheme="minorEastAsia" w:hAnsiTheme="minorEastAsia" w:hint="eastAsia"/>
          <w:b/>
          <w:sz w:val="24"/>
          <w:szCs w:val="24"/>
        </w:rPr>
        <w:t>。</w:t>
      </w:r>
    </w:p>
    <w:p w:rsidR="003556EF" w:rsidRPr="005B139A" w:rsidRDefault="00675E31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对于报告中</w:t>
      </w:r>
      <w:r w:rsidR="00DF410B">
        <w:rPr>
          <w:rFonts w:asciiTheme="minorEastAsia" w:hAnsiTheme="minorEastAsia" w:hint="eastAsia"/>
          <w:b/>
          <w:sz w:val="24"/>
          <w:szCs w:val="24"/>
        </w:rPr>
        <w:t>所提需购买222个灭火器的请求，</w:t>
      </w:r>
      <w:r>
        <w:rPr>
          <w:rFonts w:asciiTheme="minorEastAsia" w:hAnsiTheme="minorEastAsia" w:hint="eastAsia"/>
          <w:b/>
          <w:sz w:val="24"/>
          <w:szCs w:val="24"/>
        </w:rPr>
        <w:t>与实际现场调查数据相差甚远，请物业公司详细列明哪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幢哪层需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购买</w:t>
      </w:r>
      <w:r w:rsidR="00517AF8">
        <w:rPr>
          <w:rFonts w:asciiTheme="minorEastAsia" w:hAnsiTheme="minorEastAsia" w:hint="eastAsia"/>
          <w:b/>
          <w:sz w:val="24"/>
          <w:szCs w:val="24"/>
        </w:rPr>
        <w:t>品种、数量，</w:t>
      </w:r>
      <w:proofErr w:type="gramStart"/>
      <w:r w:rsidR="00517AF8">
        <w:rPr>
          <w:rFonts w:asciiTheme="minorEastAsia" w:hAnsiTheme="minorEastAsia" w:hint="eastAsia"/>
          <w:b/>
          <w:sz w:val="24"/>
          <w:szCs w:val="24"/>
        </w:rPr>
        <w:t>以便业委</w:t>
      </w:r>
      <w:proofErr w:type="gramEnd"/>
      <w:r w:rsidR="00517AF8">
        <w:rPr>
          <w:rFonts w:asciiTheme="minorEastAsia" w:hAnsiTheme="minorEastAsia" w:hint="eastAsia"/>
          <w:b/>
          <w:sz w:val="24"/>
          <w:szCs w:val="24"/>
        </w:rPr>
        <w:t>会核实。</w:t>
      </w:r>
    </w:p>
    <w:p w:rsidR="00DF410B" w:rsidRDefault="00517AF8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请物业公司</w:t>
      </w:r>
      <w:r w:rsidR="00DF410B">
        <w:rPr>
          <w:rFonts w:asciiTheme="minorEastAsia" w:hAnsiTheme="minorEastAsia" w:hint="eastAsia"/>
          <w:b/>
          <w:sz w:val="24"/>
          <w:szCs w:val="24"/>
        </w:rPr>
        <w:t>提供2021年购买数量、品种等发票和合同</w:t>
      </w:r>
      <w:r w:rsidR="009B6A55">
        <w:rPr>
          <w:rFonts w:asciiTheme="minorEastAsia" w:hAnsiTheme="minorEastAsia" w:hint="eastAsia"/>
          <w:b/>
          <w:sz w:val="24"/>
          <w:szCs w:val="24"/>
        </w:rPr>
        <w:t>；</w:t>
      </w:r>
      <w:r w:rsidR="00DF410B">
        <w:rPr>
          <w:rFonts w:asciiTheme="minorEastAsia" w:hAnsiTheme="minorEastAsia" w:hint="eastAsia"/>
          <w:b/>
          <w:sz w:val="24"/>
          <w:szCs w:val="24"/>
        </w:rPr>
        <w:t>2022年补气数量、品种等发票和合同。作为灭火器基本使用日期5年，瓶体使用寿命十年，小区为何购买新的数量如此巨大？为何</w:t>
      </w:r>
      <w:proofErr w:type="gramStart"/>
      <w:r w:rsidR="00DF410B">
        <w:rPr>
          <w:rFonts w:asciiTheme="minorEastAsia" w:hAnsiTheme="minorEastAsia" w:hint="eastAsia"/>
          <w:b/>
          <w:sz w:val="24"/>
          <w:szCs w:val="24"/>
        </w:rPr>
        <w:t>没有充换粉</w:t>
      </w:r>
      <w:proofErr w:type="gramEnd"/>
      <w:r w:rsidR="00DF410B">
        <w:rPr>
          <w:rFonts w:asciiTheme="minorEastAsia" w:hAnsiTheme="minorEastAsia" w:hint="eastAsia"/>
          <w:b/>
          <w:sz w:val="24"/>
          <w:szCs w:val="24"/>
        </w:rPr>
        <w:t>的数量？</w:t>
      </w:r>
    </w:p>
    <w:p w:rsidR="003556EF" w:rsidRDefault="00DF410B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请</w:t>
      </w:r>
      <w:r w:rsidR="00517AF8">
        <w:rPr>
          <w:rFonts w:asciiTheme="minorEastAsia" w:hAnsiTheme="minorEastAsia" w:hint="eastAsia"/>
          <w:b/>
          <w:sz w:val="24"/>
          <w:szCs w:val="24"/>
        </w:rPr>
        <w:t>列明所需购买的品种、品牌、型号、数量、单价、供应商、质保期等</w:t>
      </w:r>
      <w:r>
        <w:rPr>
          <w:rFonts w:asciiTheme="minorEastAsia" w:hAnsiTheme="minorEastAsia" w:hint="eastAsia"/>
          <w:b/>
          <w:sz w:val="24"/>
          <w:szCs w:val="24"/>
        </w:rPr>
        <w:t>内容</w:t>
      </w:r>
      <w:r w:rsidR="00517AF8">
        <w:rPr>
          <w:rFonts w:asciiTheme="minorEastAsia" w:hAnsiTheme="minorEastAsia" w:hint="eastAsia"/>
          <w:b/>
          <w:sz w:val="24"/>
          <w:szCs w:val="24"/>
        </w:rPr>
        <w:t>的预算费用，</w:t>
      </w:r>
      <w:r w:rsidR="006537C0">
        <w:rPr>
          <w:rFonts w:asciiTheme="minorEastAsia" w:hAnsiTheme="minorEastAsia" w:hint="eastAsia"/>
          <w:b/>
          <w:sz w:val="24"/>
          <w:szCs w:val="24"/>
        </w:rPr>
        <w:t>以及完成天数，</w:t>
      </w:r>
      <w:r w:rsidR="00517AF8">
        <w:rPr>
          <w:rFonts w:asciiTheme="minorEastAsia" w:hAnsiTheme="minorEastAsia" w:hint="eastAsia"/>
          <w:b/>
          <w:sz w:val="24"/>
          <w:szCs w:val="24"/>
        </w:rPr>
        <w:t>以便</w:t>
      </w:r>
      <w:proofErr w:type="gramStart"/>
      <w:r w:rsidR="00517AF8">
        <w:rPr>
          <w:rFonts w:asciiTheme="minorEastAsia" w:hAnsiTheme="minorEastAsia" w:hint="eastAsia"/>
          <w:b/>
          <w:sz w:val="24"/>
          <w:szCs w:val="24"/>
        </w:rPr>
        <w:t>后期业委</w:t>
      </w:r>
      <w:proofErr w:type="gramEnd"/>
      <w:r w:rsidR="00517AF8">
        <w:rPr>
          <w:rFonts w:asciiTheme="minorEastAsia" w:hAnsiTheme="minorEastAsia" w:hint="eastAsia"/>
          <w:b/>
          <w:sz w:val="24"/>
          <w:szCs w:val="24"/>
        </w:rPr>
        <w:t>会核查支付费用。</w:t>
      </w:r>
    </w:p>
    <w:p w:rsidR="00517AF8" w:rsidRPr="005B139A" w:rsidRDefault="009B6A55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请物业公司出具</w:t>
      </w:r>
      <w:r w:rsidR="00CB02DD">
        <w:rPr>
          <w:rFonts w:asciiTheme="minorEastAsia" w:hAnsiTheme="minorEastAsia" w:hint="eastAsia"/>
          <w:b/>
          <w:sz w:val="24"/>
          <w:szCs w:val="24"/>
        </w:rPr>
        <w:t>本</w:t>
      </w:r>
      <w:r>
        <w:rPr>
          <w:rFonts w:asciiTheme="minorEastAsia" w:hAnsiTheme="minorEastAsia" w:hint="eastAsia"/>
          <w:b/>
          <w:sz w:val="24"/>
          <w:szCs w:val="24"/>
        </w:rPr>
        <w:t>费用列入</w:t>
      </w:r>
      <w:r w:rsidR="00CB02DD">
        <w:rPr>
          <w:rFonts w:asciiTheme="minorEastAsia" w:hAnsiTheme="minorEastAsia" w:hint="eastAsia"/>
          <w:b/>
          <w:sz w:val="24"/>
          <w:szCs w:val="24"/>
        </w:rPr>
        <w:t>小区</w:t>
      </w:r>
      <w:r>
        <w:rPr>
          <w:rFonts w:asciiTheme="minorEastAsia" w:hAnsiTheme="minorEastAsia" w:hint="eastAsia"/>
          <w:b/>
          <w:sz w:val="24"/>
          <w:szCs w:val="24"/>
        </w:rPr>
        <w:t>维修基金</w:t>
      </w:r>
      <w:r w:rsidR="00CB02DD">
        <w:rPr>
          <w:rFonts w:asciiTheme="minorEastAsia" w:hAnsiTheme="minorEastAsia" w:hint="eastAsia"/>
          <w:b/>
          <w:sz w:val="24"/>
          <w:szCs w:val="24"/>
        </w:rPr>
        <w:t>支出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的法理依据</w:t>
      </w:r>
      <w:r w:rsidR="00517AF8">
        <w:rPr>
          <w:rFonts w:asciiTheme="minorEastAsia" w:hAnsiTheme="minorEastAsia" w:hint="eastAsia"/>
          <w:b/>
          <w:sz w:val="24"/>
          <w:szCs w:val="24"/>
        </w:rPr>
        <w:t>。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                          嘉发</w:t>
      </w:r>
      <w:r w:rsidR="00D761FE">
        <w:rPr>
          <w:rFonts w:asciiTheme="minorEastAsia" w:hAnsiTheme="minorEastAsia" w:hint="eastAsia"/>
          <w:b/>
          <w:sz w:val="24"/>
          <w:szCs w:val="24"/>
        </w:rPr>
        <w:t>大厦</w:t>
      </w:r>
      <w:r w:rsidRPr="005B139A">
        <w:rPr>
          <w:rFonts w:asciiTheme="minorEastAsia" w:hAnsiTheme="minorEastAsia" w:hint="eastAsia"/>
          <w:b/>
          <w:sz w:val="24"/>
          <w:szCs w:val="24"/>
        </w:rPr>
        <w:t>第五届业主委</w:t>
      </w:r>
      <w:r w:rsidR="00D761FE">
        <w:rPr>
          <w:rFonts w:asciiTheme="minorEastAsia" w:hAnsiTheme="minorEastAsia" w:hint="eastAsia"/>
          <w:b/>
          <w:sz w:val="24"/>
          <w:szCs w:val="24"/>
        </w:rPr>
        <w:t>员</w:t>
      </w:r>
      <w:r w:rsidRPr="005B139A">
        <w:rPr>
          <w:rFonts w:asciiTheme="minorEastAsia" w:hAnsiTheme="minorEastAsia" w:hint="eastAsia"/>
          <w:b/>
          <w:sz w:val="24"/>
          <w:szCs w:val="24"/>
        </w:rPr>
        <w:t>会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                               2023年9月</w:t>
      </w:r>
      <w:r w:rsidR="00834618">
        <w:rPr>
          <w:rFonts w:asciiTheme="minorEastAsia" w:hAnsiTheme="minorEastAsia" w:hint="eastAsia"/>
          <w:b/>
          <w:sz w:val="24"/>
          <w:szCs w:val="24"/>
        </w:rPr>
        <w:t>4</w:t>
      </w:r>
      <w:r w:rsidRPr="005B139A">
        <w:rPr>
          <w:rFonts w:asciiTheme="minorEastAsia" w:hAnsiTheme="minorEastAsia" w:hint="eastAsia"/>
          <w:b/>
          <w:sz w:val="24"/>
          <w:szCs w:val="24"/>
        </w:rPr>
        <w:t>日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附：</w:t>
      </w:r>
    </w:p>
    <w:p w:rsidR="00834618" w:rsidRDefault="009B6A55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4041A">
        <w:rPr>
          <w:rFonts w:asciiTheme="minorEastAsia" w:hAnsiTheme="minorEastAsia" w:hint="eastAsia"/>
          <w:b/>
          <w:sz w:val="24"/>
          <w:szCs w:val="24"/>
        </w:rPr>
        <w:t>《关于嘉发大厦购买新灭火器的报告》</w:t>
      </w: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834618" w:rsidRDefault="009B6A55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228600</wp:posOffset>
            </wp:positionV>
            <wp:extent cx="5394114" cy="7029450"/>
            <wp:effectExtent l="133350" t="95250" r="149860" b="1714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1181ec454b3279c853596af5b50f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114" cy="7029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4E5937" w:rsidRPr="004E5937" w:rsidRDefault="004E5937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sectPr w:rsidR="004E5937" w:rsidRPr="004E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CCD"/>
    <w:multiLevelType w:val="hybridMultilevel"/>
    <w:tmpl w:val="2DB84BDA"/>
    <w:lvl w:ilvl="0" w:tplc="CBB6A41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22"/>
    <w:rsid w:val="003321BE"/>
    <w:rsid w:val="003556EF"/>
    <w:rsid w:val="004E5937"/>
    <w:rsid w:val="004E7C49"/>
    <w:rsid w:val="00517AF8"/>
    <w:rsid w:val="00525554"/>
    <w:rsid w:val="0053184B"/>
    <w:rsid w:val="0054041A"/>
    <w:rsid w:val="005B139A"/>
    <w:rsid w:val="006537C0"/>
    <w:rsid w:val="00675E31"/>
    <w:rsid w:val="00834618"/>
    <w:rsid w:val="009B6A55"/>
    <w:rsid w:val="00CB02DD"/>
    <w:rsid w:val="00CC0A07"/>
    <w:rsid w:val="00D761FE"/>
    <w:rsid w:val="00DF410B"/>
    <w:rsid w:val="00F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2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C0A0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C0A07"/>
  </w:style>
  <w:style w:type="paragraph" w:styleId="a5">
    <w:name w:val="Balloon Text"/>
    <w:basedOn w:val="a"/>
    <w:link w:val="Char0"/>
    <w:uiPriority w:val="99"/>
    <w:semiHidden/>
    <w:unhideWhenUsed/>
    <w:rsid w:val="005B139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1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2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C0A0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C0A07"/>
  </w:style>
  <w:style w:type="paragraph" w:styleId="a5">
    <w:name w:val="Balloon Text"/>
    <w:basedOn w:val="a"/>
    <w:link w:val="Char0"/>
    <w:uiPriority w:val="99"/>
    <w:semiHidden/>
    <w:unhideWhenUsed/>
    <w:rsid w:val="005B139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1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2023-09-02T03:04:00Z</dcterms:created>
  <dcterms:modified xsi:type="dcterms:W3CDTF">2023-09-04T01:06:00Z</dcterms:modified>
</cp:coreProperties>
</file>