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9A" w:rsidRDefault="00505A9A" w:rsidP="00505A9A">
      <w:pPr>
        <w:jc w:val="center"/>
        <w:rPr>
          <w:rFonts w:hint="eastAsia"/>
          <w:b/>
          <w:sz w:val="36"/>
          <w:szCs w:val="36"/>
        </w:rPr>
      </w:pPr>
    </w:p>
    <w:p w:rsidR="001C0B5B" w:rsidRDefault="00505A9A" w:rsidP="00505A9A">
      <w:pPr>
        <w:jc w:val="center"/>
        <w:rPr>
          <w:rFonts w:hint="eastAsia"/>
          <w:b/>
          <w:sz w:val="36"/>
          <w:szCs w:val="36"/>
        </w:rPr>
      </w:pPr>
      <w:bookmarkStart w:id="0" w:name="_GoBack"/>
      <w:r w:rsidRPr="00505A9A">
        <w:rPr>
          <w:rFonts w:hint="eastAsia"/>
          <w:b/>
          <w:sz w:val="36"/>
          <w:szCs w:val="36"/>
        </w:rPr>
        <w:t>上海市静安区嘉发大厦第五届业主委</w:t>
      </w:r>
      <w:r>
        <w:rPr>
          <w:rFonts w:hint="eastAsia"/>
          <w:b/>
          <w:sz w:val="36"/>
          <w:szCs w:val="36"/>
        </w:rPr>
        <w:t>员</w:t>
      </w:r>
      <w:r w:rsidRPr="00505A9A">
        <w:rPr>
          <w:rFonts w:hint="eastAsia"/>
          <w:b/>
          <w:sz w:val="36"/>
          <w:szCs w:val="36"/>
        </w:rPr>
        <w:t>会产生</w:t>
      </w:r>
    </w:p>
    <w:bookmarkEnd w:id="0"/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</w:p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inline distT="0" distB="0" distL="0" distR="0" wp14:anchorId="6391BF94" wp14:editId="696F6ECC">
            <wp:extent cx="5263763" cy="7407438"/>
            <wp:effectExtent l="0" t="0" r="0" b="3175"/>
            <wp:docPr id="1" name="图片 1" descr="C:\Users\sjz.SJZ-WORK\Desktop\03130d6f129a226383d0d6edcc72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jz.SJZ-WORK\Desktop\03130d6f129a226383d0d6edcc7217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2969" cy="7420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lastRenderedPageBreak/>
        <w:drawing>
          <wp:anchor distT="0" distB="0" distL="114300" distR="114300" simplePos="0" relativeHeight="251658240" behindDoc="0" locked="0" layoutInCell="1" allowOverlap="1" wp14:anchorId="09F6C381" wp14:editId="5AB6D2E6">
            <wp:simplePos x="0" y="0"/>
            <wp:positionH relativeFrom="column">
              <wp:posOffset>17780</wp:posOffset>
            </wp:positionH>
            <wp:positionV relativeFrom="paragraph">
              <wp:posOffset>421005</wp:posOffset>
            </wp:positionV>
            <wp:extent cx="5208270" cy="7529830"/>
            <wp:effectExtent l="0" t="0" r="0" b="0"/>
            <wp:wrapSquare wrapText="bothSides"/>
            <wp:docPr id="2" name="图片 2" descr="C:\Users\sjz.SJZ-WORK\Desktop\df8e7ed396c1c549dcca711cdbdd1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jz.SJZ-WORK\Desktop\df8e7ed396c1c549dcca711cdbdd11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8270" cy="752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</w:p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</w:p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</w:p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  <w:r>
        <w:rPr>
          <w:rFonts w:hint="eastAsia"/>
          <w:b/>
          <w:noProof/>
          <w:sz w:val="36"/>
          <w:szCs w:val="36"/>
        </w:rPr>
        <w:drawing>
          <wp:inline distT="0" distB="0" distL="0" distR="0" wp14:anchorId="492BA224" wp14:editId="29F81985">
            <wp:extent cx="5193782" cy="6512118"/>
            <wp:effectExtent l="0" t="0" r="6985" b="3175"/>
            <wp:docPr id="3" name="图片 3" descr="C:\Users\sjz.SJZ-WORK\Desktop\c55f2b86769043c0c2dce396fcbfa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jz.SJZ-WORK\Desktop\c55f2b86769043c0c2dce396fcbfa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6921" cy="6516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</w:p>
    <w:p w:rsidR="00505A9A" w:rsidRDefault="00505A9A" w:rsidP="00505A9A">
      <w:pPr>
        <w:jc w:val="left"/>
        <w:rPr>
          <w:rFonts w:hint="eastAsia"/>
          <w:b/>
          <w:sz w:val="36"/>
          <w:szCs w:val="36"/>
        </w:rPr>
      </w:pPr>
    </w:p>
    <w:sectPr w:rsidR="00505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9A"/>
    <w:rsid w:val="001C0B5B"/>
    <w:rsid w:val="0050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5A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5A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05A9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05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</Words>
  <Characters>29</Characters>
  <Application>Microsoft Office Word</Application>
  <DocSecurity>0</DocSecurity>
  <Lines>1</Lines>
  <Paragraphs>1</Paragraphs>
  <ScaleCrop>false</ScaleCrop>
  <Company>Sky123.Org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2024-05-19T10:12:00Z</dcterms:created>
  <dcterms:modified xsi:type="dcterms:W3CDTF">2024-05-19T10:19:00Z</dcterms:modified>
</cp:coreProperties>
</file>