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34" w:rsidRDefault="00837E34" w:rsidP="00837E34">
      <w:pPr>
        <w:jc w:val="center"/>
        <w:rPr>
          <w:rFonts w:ascii="Arial" w:eastAsia="宋体" w:hAnsi="Arial" w:cs="Arial"/>
          <w:b/>
          <w:bCs/>
          <w:color w:val="333333"/>
          <w:kern w:val="0"/>
          <w:sz w:val="45"/>
          <w:szCs w:val="45"/>
        </w:rPr>
      </w:pPr>
      <w:bookmarkStart w:id="0" w:name="_GoBack"/>
      <w:bookmarkEnd w:id="0"/>
    </w:p>
    <w:p w:rsidR="00C476D0" w:rsidRDefault="00C476D0" w:rsidP="00837E34">
      <w:pPr>
        <w:jc w:val="center"/>
        <w:rPr>
          <w:rFonts w:ascii="Arial" w:eastAsia="宋体" w:hAnsi="Arial" w:cs="Arial"/>
          <w:b/>
          <w:bCs/>
          <w:color w:val="333333"/>
          <w:kern w:val="0"/>
          <w:sz w:val="45"/>
          <w:szCs w:val="45"/>
        </w:rPr>
      </w:pPr>
      <w:r w:rsidRPr="00402C93">
        <w:rPr>
          <w:rFonts w:ascii="Arial" w:eastAsia="宋体" w:hAnsi="Arial" w:cs="Arial"/>
          <w:b/>
          <w:bCs/>
          <w:color w:val="333333"/>
          <w:kern w:val="0"/>
          <w:sz w:val="45"/>
          <w:szCs w:val="45"/>
        </w:rPr>
        <w:t>小区</w:t>
      </w:r>
      <w:r w:rsidR="00837E34">
        <w:rPr>
          <w:rFonts w:ascii="Arial" w:eastAsia="宋体" w:hAnsi="Arial" w:cs="Arial" w:hint="eastAsia"/>
          <w:b/>
          <w:bCs/>
          <w:color w:val="333333"/>
          <w:kern w:val="0"/>
          <w:sz w:val="45"/>
          <w:szCs w:val="45"/>
        </w:rPr>
        <w:t>地面机动车</w:t>
      </w:r>
      <w:r w:rsidRPr="00402C93">
        <w:rPr>
          <w:rFonts w:ascii="Arial" w:eastAsia="宋体" w:hAnsi="Arial" w:cs="Arial"/>
          <w:b/>
          <w:bCs/>
          <w:color w:val="333333"/>
          <w:kern w:val="0"/>
          <w:sz w:val="45"/>
          <w:szCs w:val="45"/>
        </w:rPr>
        <w:t>停车位改造</w:t>
      </w:r>
      <w:r w:rsidR="0072673F">
        <w:rPr>
          <w:rFonts w:ascii="Arial" w:eastAsia="宋体" w:hAnsi="Arial" w:cs="Arial" w:hint="eastAsia"/>
          <w:b/>
          <w:bCs/>
          <w:color w:val="333333"/>
          <w:kern w:val="0"/>
          <w:sz w:val="45"/>
          <w:szCs w:val="45"/>
        </w:rPr>
        <w:t>决</w:t>
      </w:r>
      <w:r>
        <w:rPr>
          <w:rFonts w:ascii="Arial" w:eastAsia="宋体" w:hAnsi="Arial" w:cs="Arial" w:hint="eastAsia"/>
          <w:b/>
          <w:bCs/>
          <w:color w:val="333333"/>
          <w:kern w:val="0"/>
          <w:sz w:val="45"/>
          <w:szCs w:val="45"/>
        </w:rPr>
        <w:t>议</w:t>
      </w:r>
    </w:p>
    <w:p w:rsidR="00AD17BE" w:rsidRDefault="00AD17BE" w:rsidP="00AD17BE">
      <w:pPr>
        <w:ind w:left="1260" w:firstLine="420"/>
        <w:rPr>
          <w:rFonts w:ascii="Arial" w:eastAsia="宋体" w:hAnsi="Arial" w:cs="Arial"/>
          <w:b/>
          <w:bCs/>
          <w:color w:val="333333"/>
          <w:kern w:val="0"/>
          <w:sz w:val="45"/>
          <w:szCs w:val="45"/>
        </w:rPr>
      </w:pPr>
    </w:p>
    <w:p w:rsidR="00C476D0" w:rsidRPr="00AD17BE" w:rsidRDefault="00C476D0" w:rsidP="00ED2D1D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Arial"/>
          <w:b/>
          <w:bCs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/>
          <w:b/>
          <w:bCs/>
          <w:color w:val="333333"/>
          <w:kern w:val="0"/>
          <w:sz w:val="30"/>
          <w:szCs w:val="30"/>
        </w:rPr>
        <w:t>小区</w:t>
      </w:r>
      <w:r w:rsidR="00837E34">
        <w:rPr>
          <w:rFonts w:ascii="楷体" w:eastAsia="楷体" w:hAnsi="楷体" w:cs="Arial" w:hint="eastAsia"/>
          <w:b/>
          <w:bCs/>
          <w:color w:val="333333"/>
          <w:kern w:val="0"/>
          <w:sz w:val="30"/>
          <w:szCs w:val="30"/>
        </w:rPr>
        <w:t>地面机动车</w:t>
      </w:r>
      <w:r w:rsidRPr="00AD17BE">
        <w:rPr>
          <w:rFonts w:ascii="楷体" w:eastAsia="楷体" w:hAnsi="楷体" w:cs="Arial"/>
          <w:b/>
          <w:bCs/>
          <w:color w:val="333333"/>
          <w:kern w:val="0"/>
          <w:sz w:val="30"/>
          <w:szCs w:val="30"/>
        </w:rPr>
        <w:t>停车位改造的必要性</w:t>
      </w:r>
    </w:p>
    <w:p w:rsidR="00ED2D1D" w:rsidRDefault="00ED2D1D" w:rsidP="00837E34">
      <w:pPr>
        <w:pStyle w:val="a3"/>
        <w:widowControl/>
        <w:ind w:left="840" w:firstLine="60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本小区有</w:t>
      </w:r>
      <w:r w:rsidR="00373ECA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399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套房屋，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批准</w:t>
      </w:r>
      <w:proofErr w:type="gramStart"/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地面月</w:t>
      </w:r>
      <w:proofErr w:type="gramEnd"/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停车车辆65辆</w:t>
      </w:r>
      <w:r w:rsidR="005233D6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左右，</w:t>
      </w:r>
      <w:proofErr w:type="gramStart"/>
      <w:r w:rsidR="005233D6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长期临停车辆</w:t>
      </w:r>
      <w:proofErr w:type="gramEnd"/>
      <w:r w:rsidR="005233D6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20多辆，而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地面停车位</w:t>
      </w:r>
      <w:r w:rsidR="005233D6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却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不足</w:t>
      </w:r>
      <w:r w:rsidR="005233D6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6</w:t>
      </w:r>
      <w:r w:rsidRPr="00AD17BE">
        <w:rPr>
          <w:rFonts w:ascii="楷体" w:eastAsia="楷体" w:hAnsi="楷体" w:cs="Arial"/>
          <w:color w:val="333333"/>
          <w:kern w:val="0"/>
          <w:sz w:val="30"/>
          <w:szCs w:val="30"/>
        </w:rPr>
        <w:t>0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个（包括小区红线内所有可供停车的位置）</w:t>
      </w:r>
      <w:r w:rsidR="005233D6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。</w:t>
      </w:r>
      <w:r w:rsidR="00373ECA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目前申请月地面停车未获批准有14辆，</w:t>
      </w:r>
      <w:r w:rsidR="002252AA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本</w:t>
      </w:r>
      <w:r w:rsidRPr="00AD17BE">
        <w:rPr>
          <w:rFonts w:ascii="楷体" w:eastAsia="楷体" w:hAnsi="楷体" w:cs="Arial"/>
          <w:color w:val="333333"/>
          <w:kern w:val="0"/>
          <w:sz w:val="30"/>
          <w:szCs w:val="30"/>
        </w:rPr>
        <w:t>小区停车位的短缺已经成为居民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楼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、办公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楼</w:t>
      </w:r>
      <w:r w:rsidRPr="00AD17BE">
        <w:rPr>
          <w:rFonts w:ascii="楷体" w:eastAsia="楷体" w:hAnsi="楷体" w:cs="Arial"/>
          <w:color w:val="333333"/>
          <w:kern w:val="0"/>
          <w:sz w:val="30"/>
          <w:szCs w:val="30"/>
        </w:rPr>
        <w:t>中的一个大问题</w:t>
      </w:r>
      <w:r w:rsidRPr="00402C93">
        <w:rPr>
          <w:rFonts w:ascii="楷体" w:eastAsia="楷体" w:hAnsi="楷体" w:cs="Arial"/>
          <w:color w:val="333333"/>
          <w:kern w:val="0"/>
          <w:sz w:val="30"/>
          <w:szCs w:val="30"/>
        </w:rPr>
        <w:t>。因此，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在准备</w:t>
      </w:r>
      <w:proofErr w:type="gramStart"/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安装道闸加强</w:t>
      </w:r>
      <w:proofErr w:type="gramEnd"/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停车管理的基础上，</w:t>
      </w:r>
      <w:r w:rsidR="005368B8">
        <w:rPr>
          <w:rFonts w:ascii="楷体" w:eastAsia="楷体" w:hAnsi="楷体" w:cs="Arial"/>
          <w:color w:val="333333"/>
          <w:kern w:val="0"/>
          <w:sz w:val="30"/>
          <w:szCs w:val="30"/>
        </w:rPr>
        <w:t>小区停车位改造势在必行</w:t>
      </w:r>
      <w:r w:rsidR="00373ECA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。</w:t>
      </w:r>
    </w:p>
    <w:p w:rsidR="00ED2D1D" w:rsidRPr="00AD17BE" w:rsidRDefault="00ED2D1D" w:rsidP="00ED2D1D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改造原则及目的</w:t>
      </w:r>
    </w:p>
    <w:p w:rsidR="00837E34" w:rsidRPr="00AD17BE" w:rsidRDefault="00837E34" w:rsidP="00837E34">
      <w:pPr>
        <w:pStyle w:val="a3"/>
        <w:widowControl/>
        <w:numPr>
          <w:ilvl w:val="0"/>
          <w:numId w:val="4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在保证小区绿化面积不减少的前提下，尽可能地增加地面停车位；</w:t>
      </w:r>
    </w:p>
    <w:p w:rsidR="005368B8" w:rsidRDefault="005368B8" w:rsidP="00837E34">
      <w:pPr>
        <w:pStyle w:val="a3"/>
        <w:widowControl/>
        <w:numPr>
          <w:ilvl w:val="0"/>
          <w:numId w:val="4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增加停车位，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最大限度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解决业主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停车需求，并能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提升小区公共收益；</w:t>
      </w:r>
    </w:p>
    <w:p w:rsidR="00ED2D1D" w:rsidRPr="00AD17BE" w:rsidRDefault="00ED2D1D" w:rsidP="00837E34">
      <w:pPr>
        <w:pStyle w:val="a3"/>
        <w:widowControl/>
        <w:numPr>
          <w:ilvl w:val="0"/>
          <w:numId w:val="4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前期改造以</w:t>
      </w:r>
      <w:r w:rsidR="00A478C0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少花钱多办事、办实事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为原则。</w:t>
      </w:r>
    </w:p>
    <w:p w:rsidR="00ED2D1D" w:rsidRPr="00AD17BE" w:rsidRDefault="00ED2D1D" w:rsidP="00ED2D1D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具体实施方案</w:t>
      </w:r>
    </w:p>
    <w:p w:rsidR="00ED2D1D" w:rsidRPr="00AD17BE" w:rsidRDefault="002252AA" w:rsidP="00701E1C">
      <w:pPr>
        <w:widowControl/>
        <w:ind w:left="420" w:firstLine="21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根据对附近小区的调研，参照改造成功案例，并且在法律法规允许的基础上做出以下实施方案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（拟增加17个车位）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：</w:t>
      </w:r>
    </w:p>
    <w:p w:rsidR="002252AA" w:rsidRPr="00AD17BE" w:rsidRDefault="002252AA" w:rsidP="002252AA">
      <w:pPr>
        <w:pStyle w:val="a3"/>
        <w:widowControl/>
        <w:numPr>
          <w:ilvl w:val="0"/>
          <w:numId w:val="3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小区北侧</w:t>
      </w:r>
      <w:r w:rsidR="00A478C0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进行局部调整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，</w:t>
      </w:r>
      <w:r w:rsidR="00A478C0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车辆采用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斜向</w:t>
      </w:r>
      <w:r w:rsidR="00A478C0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停放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；</w:t>
      </w:r>
    </w:p>
    <w:p w:rsidR="002252AA" w:rsidRPr="00AD17BE" w:rsidRDefault="002252AA" w:rsidP="002252AA">
      <w:pPr>
        <w:pStyle w:val="a3"/>
        <w:widowControl/>
        <w:numPr>
          <w:ilvl w:val="1"/>
          <w:numId w:val="3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在</w:t>
      </w:r>
      <w:r w:rsidR="007D404B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部分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绿化带</w:t>
      </w:r>
      <w:r w:rsidR="007D404B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采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用</w:t>
      </w:r>
      <w:r w:rsidR="00701E1C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植草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砖，即能停放车辆，又能长草，符合国家规定；</w:t>
      </w:r>
    </w:p>
    <w:p w:rsidR="002252AA" w:rsidRPr="00AD17BE" w:rsidRDefault="002252AA" w:rsidP="002252AA">
      <w:pPr>
        <w:pStyle w:val="a3"/>
        <w:widowControl/>
        <w:numPr>
          <w:ilvl w:val="1"/>
          <w:numId w:val="3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lastRenderedPageBreak/>
        <w:t>斜向规划停车位，</w:t>
      </w:r>
      <w:r w:rsidR="006B2D22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角度根据实际树木间隔而定</w:t>
      </w:r>
      <w:r w:rsidR="00AD17BE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（不砍树）</w:t>
      </w:r>
      <w:r w:rsidR="006B2D22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；</w:t>
      </w:r>
    </w:p>
    <w:p w:rsidR="006B2D22" w:rsidRPr="00AD17BE" w:rsidRDefault="006B2D22" w:rsidP="002252AA">
      <w:pPr>
        <w:pStyle w:val="a3"/>
        <w:widowControl/>
        <w:numPr>
          <w:ilvl w:val="1"/>
          <w:numId w:val="3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新车位划线朝路面一侧不超过现有车位划线位置，不影响路面车辆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和人员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通行；</w:t>
      </w:r>
    </w:p>
    <w:p w:rsidR="006B2D22" w:rsidRPr="00AD17BE" w:rsidRDefault="006B2D22" w:rsidP="002252AA">
      <w:pPr>
        <w:pStyle w:val="a3"/>
        <w:widowControl/>
        <w:numPr>
          <w:ilvl w:val="1"/>
          <w:numId w:val="3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拟增加停车位1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3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个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（见下图）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。</w:t>
      </w:r>
    </w:p>
    <w:p w:rsidR="002252AA" w:rsidRPr="00AD17BE" w:rsidRDefault="00EA28F3" w:rsidP="002252AA">
      <w:pPr>
        <w:pStyle w:val="a3"/>
        <w:widowControl/>
        <w:numPr>
          <w:ilvl w:val="0"/>
          <w:numId w:val="3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小区地下车库入口西侧，</w:t>
      </w:r>
      <w:r w:rsidR="00701E1C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铺设植草砖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，增加一个停车位；</w:t>
      </w:r>
    </w:p>
    <w:p w:rsidR="00EA28F3" w:rsidRDefault="00701E1C" w:rsidP="002252AA">
      <w:pPr>
        <w:pStyle w:val="a3"/>
        <w:widowControl/>
        <w:numPr>
          <w:ilvl w:val="0"/>
          <w:numId w:val="3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条件成熟时</w:t>
      </w:r>
      <w:r w:rsidR="00EA28F3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，将垃圾房移至</w:t>
      </w:r>
      <w:r w:rsidR="006301D3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南边</w:t>
      </w:r>
      <w:r w:rsidR="00837E34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小</w:t>
      </w:r>
      <w:r w:rsidR="006301D3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树林东侧，增加</w:t>
      </w:r>
      <w:r w:rsidR="006301D3" w:rsidRPr="00AD17BE">
        <w:rPr>
          <w:rFonts w:ascii="楷体" w:eastAsia="楷体" w:hAnsi="楷体" w:cs="Arial"/>
          <w:color w:val="333333"/>
          <w:kern w:val="0"/>
          <w:sz w:val="30"/>
          <w:szCs w:val="30"/>
        </w:rPr>
        <w:t>3</w:t>
      </w:r>
      <w:r w:rsidR="006301D3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个车位。</w:t>
      </w:r>
    </w:p>
    <w:p w:rsidR="00C476D0" w:rsidRPr="007D126D" w:rsidRDefault="003A20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1pt;height:288.9pt">
            <v:imagedata r:id="rId6" o:title="嘉发平面规划图20240610"/>
          </v:shape>
        </w:pict>
      </w:r>
    </w:p>
    <w:sectPr w:rsidR="00C476D0" w:rsidRPr="007D1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219DF"/>
    <w:multiLevelType w:val="hybridMultilevel"/>
    <w:tmpl w:val="997A8934"/>
    <w:lvl w:ilvl="0" w:tplc="B84CF3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88A3A93"/>
    <w:multiLevelType w:val="hybridMultilevel"/>
    <w:tmpl w:val="C9A695B2"/>
    <w:lvl w:ilvl="0" w:tplc="13DAFED4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D151A7"/>
    <w:multiLevelType w:val="hybridMultilevel"/>
    <w:tmpl w:val="7D56BC3E"/>
    <w:lvl w:ilvl="0" w:tplc="3F96E1A0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>
    <w:nsid w:val="63102365"/>
    <w:multiLevelType w:val="hybridMultilevel"/>
    <w:tmpl w:val="7D56BC3E"/>
    <w:lvl w:ilvl="0" w:tplc="3F96E1A0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D0"/>
    <w:rsid w:val="00192E32"/>
    <w:rsid w:val="001A16BC"/>
    <w:rsid w:val="002252AA"/>
    <w:rsid w:val="00373ECA"/>
    <w:rsid w:val="003A20C0"/>
    <w:rsid w:val="005233D6"/>
    <w:rsid w:val="005368B8"/>
    <w:rsid w:val="006301D3"/>
    <w:rsid w:val="006B2D22"/>
    <w:rsid w:val="00701E1C"/>
    <w:rsid w:val="0072673F"/>
    <w:rsid w:val="007D126D"/>
    <w:rsid w:val="007D404B"/>
    <w:rsid w:val="00837E34"/>
    <w:rsid w:val="00872BC0"/>
    <w:rsid w:val="00A478C0"/>
    <w:rsid w:val="00AD17BE"/>
    <w:rsid w:val="00C476D0"/>
    <w:rsid w:val="00C55245"/>
    <w:rsid w:val="00E73232"/>
    <w:rsid w:val="00EA28F3"/>
    <w:rsid w:val="00ED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D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D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JFYWH</dc:creator>
  <cp:lastModifiedBy>SJZ</cp:lastModifiedBy>
  <cp:revision>12</cp:revision>
  <cp:lastPrinted>2024-07-30T00:42:00Z</cp:lastPrinted>
  <dcterms:created xsi:type="dcterms:W3CDTF">2024-06-09T10:50:00Z</dcterms:created>
  <dcterms:modified xsi:type="dcterms:W3CDTF">2024-07-30T00:49:00Z</dcterms:modified>
</cp:coreProperties>
</file>