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84" w:rsidRPr="00645084" w:rsidRDefault="00645084" w:rsidP="00BE669C">
      <w:pPr>
        <w:jc w:val="center"/>
        <w:rPr>
          <w:b/>
          <w:sz w:val="44"/>
          <w:szCs w:val="44"/>
        </w:rPr>
      </w:pPr>
    </w:p>
    <w:p w:rsidR="00BE669C" w:rsidRPr="00645084" w:rsidRDefault="00BE669C" w:rsidP="00BE669C">
      <w:pPr>
        <w:jc w:val="center"/>
        <w:rPr>
          <w:b/>
          <w:sz w:val="44"/>
          <w:szCs w:val="44"/>
        </w:rPr>
      </w:pPr>
      <w:r w:rsidRPr="00645084">
        <w:rPr>
          <w:rFonts w:hint="eastAsia"/>
          <w:b/>
          <w:sz w:val="44"/>
          <w:szCs w:val="44"/>
        </w:rPr>
        <w:t>督促中建物业行使管理职责的函</w:t>
      </w:r>
    </w:p>
    <w:p w:rsidR="00BE669C" w:rsidRPr="00645084" w:rsidRDefault="00BE669C">
      <w:pPr>
        <w:rPr>
          <w:b/>
          <w:sz w:val="30"/>
          <w:szCs w:val="30"/>
        </w:rPr>
      </w:pPr>
    </w:p>
    <w:p w:rsidR="0003633E" w:rsidRPr="00645084" w:rsidRDefault="00587FC1">
      <w:pPr>
        <w:rPr>
          <w:b/>
          <w:sz w:val="30"/>
          <w:szCs w:val="30"/>
        </w:rPr>
      </w:pPr>
      <w:r w:rsidRPr="00645084">
        <w:rPr>
          <w:rFonts w:hint="eastAsia"/>
          <w:b/>
          <w:sz w:val="30"/>
          <w:szCs w:val="30"/>
        </w:rPr>
        <w:t>中建物业：</w:t>
      </w:r>
    </w:p>
    <w:p w:rsidR="00587FC1" w:rsidRPr="00645084" w:rsidRDefault="00587FC1">
      <w:pPr>
        <w:rPr>
          <w:b/>
          <w:sz w:val="30"/>
          <w:szCs w:val="30"/>
        </w:rPr>
      </w:pPr>
      <w:r w:rsidRPr="00645084">
        <w:rPr>
          <w:b/>
          <w:sz w:val="30"/>
          <w:szCs w:val="30"/>
        </w:rPr>
        <w:tab/>
      </w:r>
      <w:r w:rsidR="00645084">
        <w:rPr>
          <w:rFonts w:hint="eastAsia"/>
          <w:b/>
          <w:sz w:val="30"/>
          <w:szCs w:val="30"/>
        </w:rPr>
        <w:t xml:space="preserve"> </w:t>
      </w:r>
      <w:r w:rsidRPr="00645084">
        <w:rPr>
          <w:rFonts w:hint="eastAsia"/>
          <w:b/>
          <w:sz w:val="30"/>
          <w:szCs w:val="30"/>
        </w:rPr>
        <w:t>嘉发</w:t>
      </w:r>
      <w:r w:rsidR="00BE669C" w:rsidRPr="00645084">
        <w:rPr>
          <w:rFonts w:hint="eastAsia"/>
          <w:b/>
          <w:sz w:val="30"/>
          <w:szCs w:val="30"/>
        </w:rPr>
        <w:t>大厦小区</w:t>
      </w:r>
      <w:r w:rsidRPr="00645084">
        <w:rPr>
          <w:rFonts w:hint="eastAsia"/>
          <w:b/>
          <w:sz w:val="30"/>
          <w:szCs w:val="30"/>
        </w:rPr>
        <w:t>B栋地下室根据</w:t>
      </w:r>
      <w:r w:rsidR="00BE669C" w:rsidRPr="00645084">
        <w:rPr>
          <w:rFonts w:hint="eastAsia"/>
          <w:b/>
          <w:sz w:val="30"/>
          <w:szCs w:val="30"/>
        </w:rPr>
        <w:t>2024年3月8日静安</w:t>
      </w:r>
      <w:r w:rsidRPr="00645084">
        <w:rPr>
          <w:rFonts w:hint="eastAsia"/>
          <w:b/>
          <w:sz w:val="30"/>
          <w:szCs w:val="30"/>
        </w:rPr>
        <w:t>区消防</w:t>
      </w:r>
      <w:r w:rsidR="00BE669C" w:rsidRPr="00645084">
        <w:rPr>
          <w:rFonts w:hint="eastAsia"/>
          <w:b/>
          <w:sz w:val="30"/>
          <w:szCs w:val="30"/>
        </w:rPr>
        <w:t>支队执法要求，部分分隔已打开。2024年3月15日新老物业交接会议上也明确2024年3月25日开始清理B栋地下室无主物品，但时至今日仍无行动，已严重违</w:t>
      </w:r>
      <w:r w:rsidR="00645084">
        <w:rPr>
          <w:rFonts w:hint="eastAsia"/>
          <w:b/>
          <w:sz w:val="30"/>
          <w:szCs w:val="30"/>
        </w:rPr>
        <w:t>反</w:t>
      </w:r>
      <w:r w:rsidR="00BE669C" w:rsidRPr="00645084">
        <w:rPr>
          <w:rFonts w:hint="eastAsia"/>
          <w:b/>
          <w:sz w:val="30"/>
          <w:szCs w:val="30"/>
        </w:rPr>
        <w:t>物业服务合同</w:t>
      </w:r>
      <w:r w:rsidR="00645084">
        <w:rPr>
          <w:rFonts w:hint="eastAsia"/>
          <w:b/>
          <w:sz w:val="30"/>
          <w:szCs w:val="30"/>
        </w:rPr>
        <w:t>约定</w:t>
      </w:r>
      <w:r w:rsidR="00BE669C" w:rsidRPr="00645084">
        <w:rPr>
          <w:rFonts w:hint="eastAsia"/>
          <w:b/>
          <w:sz w:val="30"/>
          <w:szCs w:val="30"/>
        </w:rPr>
        <w:t>，请配合</w:t>
      </w:r>
      <w:r w:rsidRPr="00645084">
        <w:rPr>
          <w:rFonts w:hint="eastAsia"/>
          <w:b/>
          <w:sz w:val="30"/>
          <w:szCs w:val="30"/>
        </w:rPr>
        <w:t>在2</w:t>
      </w:r>
      <w:r w:rsidRPr="00645084">
        <w:rPr>
          <w:b/>
          <w:sz w:val="30"/>
          <w:szCs w:val="30"/>
        </w:rPr>
        <w:t>024年</w:t>
      </w:r>
      <w:r w:rsidRPr="00645084">
        <w:rPr>
          <w:rFonts w:hint="eastAsia"/>
          <w:b/>
          <w:sz w:val="30"/>
          <w:szCs w:val="30"/>
        </w:rPr>
        <w:t>4月底完成以下工作：</w:t>
      </w:r>
    </w:p>
    <w:p w:rsidR="00587FC1" w:rsidRPr="00645084" w:rsidRDefault="00587FC1" w:rsidP="00587FC1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645084">
        <w:rPr>
          <w:b/>
          <w:sz w:val="30"/>
          <w:szCs w:val="30"/>
        </w:rPr>
        <w:t>打开除机房以外的分隔；</w:t>
      </w:r>
    </w:p>
    <w:p w:rsidR="00587FC1" w:rsidRPr="00645084" w:rsidRDefault="00587FC1" w:rsidP="00587FC1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645084">
        <w:rPr>
          <w:b/>
          <w:sz w:val="30"/>
          <w:szCs w:val="30"/>
        </w:rPr>
        <w:t>清除堆物；</w:t>
      </w:r>
    </w:p>
    <w:p w:rsidR="00587FC1" w:rsidRPr="00645084" w:rsidRDefault="00587FC1" w:rsidP="00587FC1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645084">
        <w:rPr>
          <w:b/>
          <w:sz w:val="30"/>
          <w:szCs w:val="30"/>
        </w:rPr>
        <w:t>完成以下工作：</w:t>
      </w:r>
    </w:p>
    <w:p w:rsidR="00587FC1" w:rsidRPr="00645084" w:rsidRDefault="00587FC1" w:rsidP="00587FC1">
      <w:pPr>
        <w:pStyle w:val="a3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645084">
        <w:rPr>
          <w:rFonts w:hint="eastAsia"/>
          <w:b/>
          <w:sz w:val="30"/>
          <w:szCs w:val="30"/>
        </w:rPr>
        <w:t>修复两个出入口的坡道；</w:t>
      </w:r>
    </w:p>
    <w:p w:rsidR="00587FC1" w:rsidRPr="00645084" w:rsidRDefault="00587FC1" w:rsidP="00587FC1">
      <w:pPr>
        <w:pStyle w:val="a3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645084">
        <w:rPr>
          <w:b/>
          <w:sz w:val="30"/>
          <w:szCs w:val="30"/>
        </w:rPr>
        <w:t>打开封闭的东南出入口；</w:t>
      </w:r>
    </w:p>
    <w:p w:rsidR="00587FC1" w:rsidRPr="00645084" w:rsidRDefault="00587FC1" w:rsidP="00587FC1">
      <w:pPr>
        <w:pStyle w:val="a3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645084">
        <w:rPr>
          <w:b/>
          <w:sz w:val="30"/>
          <w:szCs w:val="30"/>
        </w:rPr>
        <w:t>整修好上楼的防火门；</w:t>
      </w:r>
    </w:p>
    <w:p w:rsidR="00587FC1" w:rsidRPr="00645084" w:rsidRDefault="00587FC1" w:rsidP="00587FC1">
      <w:pPr>
        <w:pStyle w:val="a3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645084">
        <w:rPr>
          <w:b/>
          <w:sz w:val="30"/>
          <w:szCs w:val="30"/>
        </w:rPr>
        <w:t>对消防系统、换气排烟系统进行检修保养；</w:t>
      </w:r>
    </w:p>
    <w:p w:rsidR="00587FC1" w:rsidRPr="00645084" w:rsidRDefault="00587FC1" w:rsidP="00587FC1">
      <w:pPr>
        <w:rPr>
          <w:b/>
          <w:sz w:val="30"/>
          <w:szCs w:val="30"/>
        </w:rPr>
      </w:pPr>
    </w:p>
    <w:p w:rsidR="00587FC1" w:rsidRPr="00645084" w:rsidRDefault="00BE669C" w:rsidP="00BE669C">
      <w:pPr>
        <w:jc w:val="right"/>
        <w:rPr>
          <w:b/>
          <w:sz w:val="30"/>
          <w:szCs w:val="30"/>
        </w:rPr>
      </w:pPr>
      <w:r w:rsidRPr="00645084">
        <w:rPr>
          <w:rFonts w:hint="eastAsia"/>
          <w:b/>
          <w:sz w:val="30"/>
          <w:szCs w:val="30"/>
        </w:rPr>
        <w:t>上海市静安区</w:t>
      </w:r>
      <w:r w:rsidR="00587FC1" w:rsidRPr="00645084">
        <w:rPr>
          <w:rFonts w:hint="eastAsia"/>
          <w:b/>
          <w:sz w:val="30"/>
          <w:szCs w:val="30"/>
        </w:rPr>
        <w:t>嘉发大厦第五届业</w:t>
      </w:r>
      <w:r w:rsidRPr="00645084">
        <w:rPr>
          <w:rFonts w:hint="eastAsia"/>
          <w:b/>
          <w:sz w:val="30"/>
          <w:szCs w:val="30"/>
        </w:rPr>
        <w:t>主</w:t>
      </w:r>
      <w:r w:rsidR="00587FC1" w:rsidRPr="00645084">
        <w:rPr>
          <w:rFonts w:hint="eastAsia"/>
          <w:b/>
          <w:sz w:val="30"/>
          <w:szCs w:val="30"/>
        </w:rPr>
        <w:t>委</w:t>
      </w:r>
      <w:r w:rsidRPr="00645084">
        <w:rPr>
          <w:rFonts w:hint="eastAsia"/>
          <w:b/>
          <w:sz w:val="30"/>
          <w:szCs w:val="30"/>
        </w:rPr>
        <w:t>员</w:t>
      </w:r>
      <w:r w:rsidR="00587FC1" w:rsidRPr="00645084">
        <w:rPr>
          <w:rFonts w:hint="eastAsia"/>
          <w:b/>
          <w:sz w:val="30"/>
          <w:szCs w:val="30"/>
        </w:rPr>
        <w:t>会</w:t>
      </w:r>
    </w:p>
    <w:p w:rsidR="00587FC1" w:rsidRPr="00645084" w:rsidRDefault="00587FC1" w:rsidP="00BE669C">
      <w:pPr>
        <w:pStyle w:val="a3"/>
        <w:ind w:left="1140" w:firstLineChars="0" w:firstLine="0"/>
        <w:jc w:val="right"/>
        <w:rPr>
          <w:b/>
          <w:sz w:val="30"/>
          <w:szCs w:val="30"/>
        </w:rPr>
      </w:pPr>
      <w:r w:rsidRPr="00645084">
        <w:rPr>
          <w:rFonts w:hint="eastAsia"/>
          <w:b/>
          <w:sz w:val="30"/>
          <w:szCs w:val="30"/>
        </w:rPr>
        <w:t xml:space="preserve"> </w:t>
      </w:r>
      <w:r w:rsidRPr="00645084">
        <w:rPr>
          <w:b/>
          <w:sz w:val="30"/>
          <w:szCs w:val="30"/>
        </w:rPr>
        <w:t xml:space="preserve">                        2024年4月</w:t>
      </w:r>
      <w:r w:rsidR="00BE669C" w:rsidRPr="00645084">
        <w:rPr>
          <w:rFonts w:hint="eastAsia"/>
          <w:b/>
          <w:sz w:val="30"/>
          <w:szCs w:val="30"/>
        </w:rPr>
        <w:t>7</w:t>
      </w:r>
      <w:r w:rsidRPr="00645084">
        <w:rPr>
          <w:b/>
          <w:sz w:val="30"/>
          <w:szCs w:val="30"/>
        </w:rPr>
        <w:t>日</w:t>
      </w:r>
    </w:p>
    <w:p w:rsidR="00587FC1" w:rsidRPr="00587FC1" w:rsidRDefault="00587FC1" w:rsidP="00587FC1">
      <w:pPr>
        <w:rPr>
          <w:sz w:val="30"/>
          <w:szCs w:val="30"/>
        </w:rPr>
      </w:pPr>
    </w:p>
    <w:p w:rsidR="00587FC1" w:rsidRDefault="00587FC1" w:rsidP="00587FC1">
      <w:pPr>
        <w:pStyle w:val="a3"/>
        <w:ind w:left="780" w:firstLineChars="0" w:firstLine="0"/>
        <w:rPr>
          <w:rFonts w:hint="eastAsia"/>
          <w:sz w:val="30"/>
          <w:szCs w:val="30"/>
        </w:rPr>
      </w:pPr>
    </w:p>
    <w:p w:rsidR="00AB31EC" w:rsidRDefault="00AB31EC" w:rsidP="00587FC1">
      <w:pPr>
        <w:pStyle w:val="a3"/>
        <w:ind w:left="780" w:firstLineChars="0" w:firstLine="0"/>
        <w:rPr>
          <w:rFonts w:hint="eastAsia"/>
          <w:sz w:val="30"/>
          <w:szCs w:val="30"/>
        </w:rPr>
      </w:pPr>
    </w:p>
    <w:p w:rsidR="00AB31EC" w:rsidRDefault="00AB31EC" w:rsidP="00587FC1">
      <w:pPr>
        <w:pStyle w:val="a3"/>
        <w:ind w:left="780" w:firstLineChars="0" w:firstLine="0"/>
        <w:rPr>
          <w:rFonts w:hint="eastAsia"/>
          <w:sz w:val="30"/>
          <w:szCs w:val="30"/>
        </w:rPr>
      </w:pPr>
    </w:p>
    <w:p w:rsidR="00AB31EC" w:rsidRDefault="00AB31EC" w:rsidP="00587FC1">
      <w:pPr>
        <w:pStyle w:val="a3"/>
        <w:ind w:left="780" w:firstLineChars="0" w:firstLine="0"/>
        <w:rPr>
          <w:rFonts w:hint="eastAsia"/>
          <w:sz w:val="30"/>
          <w:szCs w:val="30"/>
        </w:rPr>
      </w:pPr>
    </w:p>
    <w:p w:rsidR="00AB31EC" w:rsidRDefault="00AB31EC" w:rsidP="00587FC1">
      <w:pPr>
        <w:pStyle w:val="a3"/>
        <w:ind w:left="780" w:firstLineChars="0" w:firstLine="0"/>
        <w:rPr>
          <w:rFonts w:hint="eastAsia"/>
          <w:sz w:val="30"/>
          <w:szCs w:val="30"/>
        </w:rPr>
      </w:pPr>
    </w:p>
    <w:p w:rsidR="00AB31EC" w:rsidRPr="00587FC1" w:rsidRDefault="00AB31EC" w:rsidP="00587FC1">
      <w:pPr>
        <w:pStyle w:val="a3"/>
        <w:ind w:left="780" w:firstLineChars="0" w:firstLine="0"/>
        <w:rPr>
          <w:sz w:val="30"/>
          <w:szCs w:val="30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75pt;margin-top:25.2pt;width:483.55pt;height:688.2pt;z-index:251659264;mso-position-horizontal-relative:text;mso-position-vertical-relative:text">
            <v:imagedata r:id="rId6" o:title="c7d762ad8749303a00405e1a78cebea"/>
            <w10:wrap type="square"/>
          </v:shape>
        </w:pict>
      </w:r>
      <w:bookmarkStart w:id="0" w:name="_GoBack"/>
      <w:bookmarkEnd w:id="0"/>
    </w:p>
    <w:sectPr w:rsidR="00AB31EC" w:rsidRPr="00587FC1" w:rsidSect="006450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00F"/>
    <w:multiLevelType w:val="hybridMultilevel"/>
    <w:tmpl w:val="5722131A"/>
    <w:lvl w:ilvl="0" w:tplc="C8DAF4B4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3E4633F4"/>
    <w:multiLevelType w:val="hybridMultilevel"/>
    <w:tmpl w:val="92B49CFE"/>
    <w:lvl w:ilvl="0" w:tplc="04090013">
      <w:start w:val="1"/>
      <w:numFmt w:val="chineseCountingThousand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FE28A1"/>
    <w:multiLevelType w:val="hybridMultilevel"/>
    <w:tmpl w:val="25FA45C0"/>
    <w:lvl w:ilvl="0" w:tplc="7166E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C1"/>
    <w:rsid w:val="0003633E"/>
    <w:rsid w:val="00587FC1"/>
    <w:rsid w:val="00645084"/>
    <w:rsid w:val="00AB31EC"/>
    <w:rsid w:val="00BE669C"/>
    <w:rsid w:val="00E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JFYWH</dc:creator>
  <cp:lastModifiedBy>Work2</cp:lastModifiedBy>
  <cp:revision>6</cp:revision>
  <dcterms:created xsi:type="dcterms:W3CDTF">2024-04-07T04:56:00Z</dcterms:created>
  <dcterms:modified xsi:type="dcterms:W3CDTF">2024-04-07T09:55:00Z</dcterms:modified>
</cp:coreProperties>
</file>