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DE" w:rsidRDefault="000D34DE" w:rsidP="008C5E17">
      <w:pPr>
        <w:jc w:val="center"/>
        <w:rPr>
          <w:rFonts w:ascii="楷体" w:eastAsia="楷体" w:hAnsi="楷体" w:hint="eastAsia"/>
          <w:b/>
          <w:sz w:val="44"/>
          <w:szCs w:val="44"/>
        </w:rPr>
      </w:pPr>
    </w:p>
    <w:p w:rsidR="00F0655A" w:rsidRPr="008C5E17" w:rsidRDefault="0034245A" w:rsidP="008C5E17">
      <w:pPr>
        <w:jc w:val="center"/>
        <w:rPr>
          <w:rFonts w:ascii="楷体" w:eastAsia="楷体" w:hAnsi="楷体"/>
          <w:b/>
          <w:sz w:val="44"/>
          <w:szCs w:val="44"/>
        </w:rPr>
      </w:pPr>
      <w:r w:rsidRPr="008C5E17">
        <w:rPr>
          <w:rFonts w:ascii="楷体" w:eastAsia="楷体" w:hAnsi="楷体" w:hint="eastAsia"/>
          <w:b/>
          <w:sz w:val="44"/>
          <w:szCs w:val="44"/>
        </w:rPr>
        <w:t>警惕干扰投票的各种行为</w:t>
      </w:r>
    </w:p>
    <w:p w:rsidR="008C5E17" w:rsidRDefault="008C5E17">
      <w:pPr>
        <w:rPr>
          <w:rFonts w:ascii="楷体" w:eastAsia="楷体" w:hAnsi="楷体"/>
          <w:sz w:val="28"/>
          <w:szCs w:val="28"/>
        </w:rPr>
      </w:pPr>
    </w:p>
    <w:p w:rsidR="0034245A" w:rsidRPr="000D34DE" w:rsidRDefault="0034245A" w:rsidP="008C5E17">
      <w:pPr>
        <w:spacing w:line="520" w:lineRule="exact"/>
        <w:rPr>
          <w:rFonts w:ascii="楷体" w:eastAsia="楷体" w:hAnsi="楷体"/>
          <w:b/>
          <w:sz w:val="30"/>
          <w:szCs w:val="30"/>
        </w:rPr>
      </w:pPr>
      <w:bookmarkStart w:id="0" w:name="_GoBack"/>
      <w:r w:rsidRPr="000D34DE">
        <w:rPr>
          <w:rFonts w:ascii="楷体" w:eastAsia="楷体" w:hAnsi="楷体" w:hint="eastAsia"/>
          <w:b/>
          <w:sz w:val="30"/>
          <w:szCs w:val="30"/>
        </w:rPr>
        <w:t>嘉发大厦全体业主：</w:t>
      </w:r>
    </w:p>
    <w:p w:rsidR="0034245A" w:rsidRPr="000D34DE" w:rsidRDefault="0034245A" w:rsidP="008C5E17">
      <w:pPr>
        <w:spacing w:line="520" w:lineRule="exact"/>
        <w:rPr>
          <w:rFonts w:ascii="楷体" w:eastAsia="楷体" w:hAnsi="楷体"/>
          <w:b/>
          <w:sz w:val="30"/>
          <w:szCs w:val="30"/>
        </w:rPr>
      </w:pPr>
      <w:r w:rsidRPr="000D34DE">
        <w:rPr>
          <w:rFonts w:ascii="楷体" w:eastAsia="楷体" w:hAnsi="楷体" w:hint="eastAsia"/>
          <w:b/>
          <w:sz w:val="30"/>
          <w:szCs w:val="30"/>
        </w:rPr>
        <w:t xml:space="preserve">      新一届业委会自上任以后，发现小区基本管理制度————《嘉发大厦管理规约》、《嘉发大厦业主大会议事规则》、《嘉发大厦专项维修资金管理规约》的合规性和真实性存疑。同时与中建物业公司在2021年5月1日签订的《物业服务合同》也将于2024年4月30日到期，根据合同第三十八条规定：服务合同</w:t>
      </w:r>
      <w:r w:rsidR="00507184" w:rsidRPr="000D34DE">
        <w:rPr>
          <w:rFonts w:ascii="楷体" w:eastAsia="楷体" w:hAnsi="楷体" w:hint="eastAsia"/>
          <w:b/>
          <w:sz w:val="30"/>
          <w:szCs w:val="30"/>
        </w:rPr>
        <w:t>期满前六个月业主大会授权业委会就是否续签物业合同同物业公司谈判。鉴于上述情况，新一届业委会决定召开全体业主大会，投票决定“一规二约”和授权业委会以何种方式选聘物业服务企业。</w:t>
      </w:r>
    </w:p>
    <w:p w:rsidR="00507184" w:rsidRPr="000D34DE" w:rsidRDefault="00507184" w:rsidP="008C5E17">
      <w:pPr>
        <w:spacing w:line="520" w:lineRule="exact"/>
        <w:rPr>
          <w:rFonts w:ascii="楷体" w:eastAsia="楷体" w:hAnsi="楷体"/>
          <w:b/>
          <w:sz w:val="30"/>
          <w:szCs w:val="30"/>
        </w:rPr>
      </w:pPr>
      <w:r w:rsidRPr="000D34DE">
        <w:rPr>
          <w:rFonts w:ascii="楷体" w:eastAsia="楷体" w:hAnsi="楷体" w:hint="eastAsia"/>
          <w:b/>
          <w:sz w:val="30"/>
          <w:szCs w:val="30"/>
        </w:rPr>
        <w:t xml:space="preserve">      为使小区业主</w:t>
      </w:r>
      <w:r w:rsidR="00541B71" w:rsidRPr="000D34DE">
        <w:rPr>
          <w:rFonts w:ascii="楷体" w:eastAsia="楷体" w:hAnsi="楷体" w:hint="eastAsia"/>
          <w:b/>
          <w:sz w:val="30"/>
          <w:szCs w:val="30"/>
        </w:rPr>
        <w:t>不受影响地</w:t>
      </w:r>
      <w:r w:rsidRPr="000D34DE">
        <w:rPr>
          <w:rFonts w:ascii="楷体" w:eastAsia="楷体" w:hAnsi="楷体" w:hint="eastAsia"/>
          <w:b/>
          <w:sz w:val="30"/>
          <w:szCs w:val="30"/>
        </w:rPr>
        <w:t>行使自己的权利，业委会停发2023年9月25业委会与物业公司协调会信息</w:t>
      </w:r>
      <w:r w:rsidR="008C5E17" w:rsidRPr="000D34DE">
        <w:rPr>
          <w:rFonts w:ascii="楷体" w:eastAsia="楷体" w:hAnsi="楷体" w:hint="eastAsia"/>
          <w:b/>
          <w:sz w:val="30"/>
          <w:szCs w:val="30"/>
        </w:rPr>
        <w:t>以及所掌握小区各种不合理问题情况</w:t>
      </w:r>
      <w:r w:rsidRPr="000D34DE">
        <w:rPr>
          <w:rFonts w:ascii="楷体" w:eastAsia="楷体" w:hAnsi="楷体" w:hint="eastAsia"/>
          <w:b/>
          <w:sz w:val="30"/>
          <w:szCs w:val="30"/>
        </w:rPr>
        <w:t>。但近日小区中建物业小动作不断，</w:t>
      </w:r>
      <w:r w:rsidR="00541B71" w:rsidRPr="000D34DE">
        <w:rPr>
          <w:rFonts w:ascii="楷体" w:eastAsia="楷体" w:hAnsi="楷体" w:hint="eastAsia"/>
          <w:b/>
          <w:sz w:val="30"/>
          <w:szCs w:val="30"/>
        </w:rPr>
        <w:t>已</w:t>
      </w:r>
      <w:r w:rsidR="006E7A48" w:rsidRPr="000D34DE">
        <w:rPr>
          <w:rFonts w:ascii="楷体" w:eastAsia="楷体" w:hAnsi="楷体" w:hint="eastAsia"/>
          <w:b/>
          <w:sz w:val="30"/>
          <w:szCs w:val="30"/>
        </w:rPr>
        <w:t>影响到小区正常投票，业委会不得不做出回应：</w:t>
      </w:r>
    </w:p>
    <w:p w:rsidR="006E7A48" w:rsidRPr="000D34DE" w:rsidRDefault="006E7A48" w:rsidP="008C5E17">
      <w:pPr>
        <w:spacing w:line="520" w:lineRule="exact"/>
        <w:rPr>
          <w:rFonts w:ascii="楷体" w:eastAsia="楷体" w:hAnsi="楷体"/>
          <w:b/>
          <w:sz w:val="30"/>
          <w:szCs w:val="30"/>
        </w:rPr>
      </w:pPr>
      <w:r w:rsidRPr="000D34DE">
        <w:rPr>
          <w:rFonts w:ascii="楷体" w:eastAsia="楷体" w:hAnsi="楷体" w:hint="eastAsia"/>
          <w:b/>
          <w:sz w:val="30"/>
          <w:szCs w:val="30"/>
        </w:rPr>
        <w:t xml:space="preserve"> </w:t>
      </w:r>
      <w:r w:rsidR="00541B71" w:rsidRPr="000D34DE">
        <w:rPr>
          <w:rFonts w:ascii="楷体" w:eastAsia="楷体" w:hAnsi="楷体" w:hint="eastAsia"/>
          <w:b/>
          <w:sz w:val="30"/>
          <w:szCs w:val="30"/>
        </w:rPr>
        <w:t xml:space="preserve">  </w:t>
      </w:r>
      <w:r w:rsidRPr="000D34DE">
        <w:rPr>
          <w:rFonts w:ascii="楷体" w:eastAsia="楷体" w:hAnsi="楷体" w:hint="eastAsia"/>
          <w:b/>
          <w:sz w:val="30"/>
          <w:szCs w:val="30"/>
        </w:rPr>
        <w:t xml:space="preserve">  （1）2023年10月3日小区居民反映，在小区业委会未知的情况下，物业直接上门，逼迫业主当场表态对物业服务的满意度评分。业委会知晓此事后，当即通知物业项目负责人侯骏立即停止此活动，但物业不理不睬，照样上门进行满意度评分。后在业委会与中建物业负责人直接通电话后，于10月5日召开业委会与物业公司协调会，双方达成：立即停止评分，已做评分单子退回业主或交业委会保存。但物业公司至10月12日还未完成已填单子退回业主，也不同意交给业委会。</w:t>
      </w:r>
      <w:r w:rsidR="00967985" w:rsidRPr="000D34DE">
        <w:rPr>
          <w:rFonts w:ascii="楷体" w:eastAsia="楷体" w:hAnsi="楷体" w:hint="eastAsia"/>
          <w:b/>
          <w:sz w:val="30"/>
          <w:szCs w:val="30"/>
        </w:rPr>
        <w:t>我们有理由怀疑已填单子非业主本意表达，物业怕退回后无法向业主交代。</w:t>
      </w:r>
    </w:p>
    <w:p w:rsidR="00967985" w:rsidRPr="000D34DE" w:rsidRDefault="00967985" w:rsidP="008C5E17">
      <w:pPr>
        <w:spacing w:line="520" w:lineRule="exact"/>
        <w:rPr>
          <w:rFonts w:ascii="楷体" w:eastAsia="楷体" w:hAnsi="楷体"/>
          <w:b/>
          <w:sz w:val="30"/>
          <w:szCs w:val="30"/>
        </w:rPr>
      </w:pPr>
      <w:r w:rsidRPr="000D34DE">
        <w:rPr>
          <w:rFonts w:ascii="楷体" w:eastAsia="楷体" w:hAnsi="楷体" w:hint="eastAsia"/>
          <w:b/>
          <w:sz w:val="30"/>
          <w:szCs w:val="30"/>
        </w:rPr>
        <w:t xml:space="preserve">  </w:t>
      </w:r>
      <w:r w:rsidR="00541B71" w:rsidRPr="000D34DE">
        <w:rPr>
          <w:rFonts w:ascii="楷体" w:eastAsia="楷体" w:hAnsi="楷体" w:hint="eastAsia"/>
          <w:b/>
          <w:sz w:val="30"/>
          <w:szCs w:val="30"/>
        </w:rPr>
        <w:t xml:space="preserve">  </w:t>
      </w:r>
      <w:r w:rsidRPr="000D34DE">
        <w:rPr>
          <w:rFonts w:ascii="楷体" w:eastAsia="楷体" w:hAnsi="楷体" w:hint="eastAsia"/>
          <w:b/>
          <w:sz w:val="30"/>
          <w:szCs w:val="30"/>
        </w:rPr>
        <w:t xml:space="preserve"> （2）</w:t>
      </w:r>
      <w:r w:rsidR="00541B71" w:rsidRPr="000D34DE">
        <w:rPr>
          <w:rFonts w:ascii="楷体" w:eastAsia="楷体" w:hAnsi="楷体" w:hint="eastAsia"/>
          <w:b/>
          <w:sz w:val="30"/>
          <w:szCs w:val="30"/>
        </w:rPr>
        <w:t>2023年</w:t>
      </w:r>
      <w:r w:rsidRPr="000D34DE">
        <w:rPr>
          <w:rFonts w:ascii="楷体" w:eastAsia="楷体" w:hAnsi="楷体" w:hint="eastAsia"/>
          <w:b/>
          <w:sz w:val="30"/>
          <w:szCs w:val="30"/>
        </w:rPr>
        <w:t>10月6日又有业主向业委会反映，物业公司私下拉群组成“嘉发大厦物业服务沟通群”（104人），业委会当即向物业项目负责人侯骏提出：小区已有A幢通知群（225人），B幢通知群（308人），这两个群居委会、业委会、物业公司均在内，为何还拉不明真相的居民</w:t>
      </w:r>
      <w:r w:rsidR="00541B71" w:rsidRPr="000D34DE">
        <w:rPr>
          <w:rFonts w:ascii="楷体" w:eastAsia="楷体" w:hAnsi="楷体" w:hint="eastAsia"/>
          <w:b/>
          <w:sz w:val="30"/>
          <w:szCs w:val="30"/>
        </w:rPr>
        <w:t>另外组群</w:t>
      </w:r>
      <w:r w:rsidRPr="000D34DE">
        <w:rPr>
          <w:rFonts w:ascii="楷体" w:eastAsia="楷体" w:hAnsi="楷体" w:hint="eastAsia"/>
          <w:b/>
          <w:sz w:val="30"/>
          <w:szCs w:val="30"/>
        </w:rPr>
        <w:t>加入</w:t>
      </w:r>
      <w:r w:rsidR="00541B71" w:rsidRPr="000D34DE">
        <w:rPr>
          <w:rFonts w:ascii="楷体" w:eastAsia="楷体" w:hAnsi="楷体" w:hint="eastAsia"/>
          <w:b/>
          <w:sz w:val="30"/>
          <w:szCs w:val="30"/>
        </w:rPr>
        <w:t>，并拒绝居委会、业委会加入，不利小区团结。此事在业委会交涉3天无果下，业委会只能同中建物业总公司交涉，才让加入。</w:t>
      </w:r>
    </w:p>
    <w:p w:rsidR="006434C8" w:rsidRPr="000D34DE" w:rsidRDefault="00541B71" w:rsidP="008C5E17">
      <w:pPr>
        <w:spacing w:line="520" w:lineRule="exact"/>
        <w:rPr>
          <w:rFonts w:ascii="楷体" w:eastAsia="楷体" w:hAnsi="楷体"/>
          <w:b/>
          <w:sz w:val="30"/>
          <w:szCs w:val="30"/>
        </w:rPr>
      </w:pPr>
      <w:r w:rsidRPr="000D34DE">
        <w:rPr>
          <w:rFonts w:ascii="楷体" w:eastAsia="楷体" w:hAnsi="楷体" w:hint="eastAsia"/>
          <w:b/>
          <w:sz w:val="30"/>
          <w:szCs w:val="30"/>
        </w:rPr>
        <w:t xml:space="preserve">     （3）2023年10月12日业委会与物业公司协调会上，业委会</w:t>
      </w:r>
      <w:r w:rsidR="006434C8" w:rsidRPr="000D34DE">
        <w:rPr>
          <w:rFonts w:ascii="楷体" w:eastAsia="楷体" w:hAnsi="楷体" w:hint="eastAsia"/>
          <w:b/>
          <w:sz w:val="30"/>
          <w:szCs w:val="30"/>
        </w:rPr>
        <w:t>就接下来小</w:t>
      </w:r>
      <w:r w:rsidR="006434C8" w:rsidRPr="000D34DE">
        <w:rPr>
          <w:rFonts w:ascii="楷体" w:eastAsia="楷体" w:hAnsi="楷体" w:hint="eastAsia"/>
          <w:b/>
          <w:sz w:val="30"/>
          <w:szCs w:val="30"/>
        </w:rPr>
        <w:lastRenderedPageBreak/>
        <w:t>区“一规二约”，物业续聘工作向中建物业提出工作配合（A）注意小区安保（B）注意小区言论导向，不挑事（C）防止各种突发活动及拉票（D）严禁各种承诺、画大饼宣传</w:t>
      </w:r>
      <w:r w:rsidR="008C5E17" w:rsidRPr="000D34DE">
        <w:rPr>
          <w:rFonts w:ascii="楷体" w:eastAsia="楷体" w:hAnsi="楷体" w:hint="eastAsia"/>
          <w:b/>
          <w:sz w:val="30"/>
          <w:szCs w:val="30"/>
        </w:rPr>
        <w:t>。</w:t>
      </w:r>
      <w:r w:rsidR="006434C8" w:rsidRPr="000D34DE">
        <w:rPr>
          <w:rFonts w:ascii="楷体" w:eastAsia="楷体" w:hAnsi="楷体" w:hint="eastAsia"/>
          <w:b/>
          <w:sz w:val="30"/>
          <w:szCs w:val="30"/>
        </w:rPr>
        <w:t>物业与会者也予以确认。但10月13日中建物业晚上突然在小区公共场所和微信群内张贴所谓物业公司的服务承诺书，</w:t>
      </w:r>
      <w:r w:rsidR="00916BF8" w:rsidRPr="000D34DE">
        <w:rPr>
          <w:rFonts w:ascii="楷体" w:eastAsia="楷体" w:hAnsi="楷体" w:hint="eastAsia"/>
          <w:b/>
          <w:sz w:val="30"/>
          <w:szCs w:val="30"/>
        </w:rPr>
        <w:t>并谎称业委会主任已同意张贴，后被业委会主任气愤撕掉</w:t>
      </w:r>
      <w:r w:rsidR="006434C8" w:rsidRPr="000D34DE">
        <w:rPr>
          <w:rFonts w:ascii="楷体" w:eastAsia="楷体" w:hAnsi="楷体" w:hint="eastAsia"/>
          <w:b/>
          <w:sz w:val="30"/>
          <w:szCs w:val="30"/>
        </w:rPr>
        <w:t>，对此，业委会</w:t>
      </w:r>
      <w:r w:rsidR="008C5E17" w:rsidRPr="000D34DE">
        <w:rPr>
          <w:rFonts w:ascii="楷体" w:eastAsia="楷体" w:hAnsi="楷体" w:hint="eastAsia"/>
          <w:b/>
          <w:sz w:val="30"/>
          <w:szCs w:val="30"/>
        </w:rPr>
        <w:t>将陆续公布掌握的情况，以正视听！</w:t>
      </w:r>
    </w:p>
    <w:p w:rsidR="00541B71" w:rsidRPr="000D34DE" w:rsidRDefault="008C5E17" w:rsidP="000D34DE">
      <w:pPr>
        <w:spacing w:line="520" w:lineRule="exact"/>
        <w:ind w:firstLineChars="300" w:firstLine="904"/>
        <w:rPr>
          <w:rFonts w:ascii="楷体" w:eastAsia="楷体" w:hAnsi="楷体"/>
          <w:b/>
          <w:sz w:val="30"/>
          <w:szCs w:val="30"/>
        </w:rPr>
      </w:pPr>
      <w:r w:rsidRPr="000D34DE">
        <w:rPr>
          <w:rFonts w:ascii="楷体" w:eastAsia="楷体" w:hAnsi="楷体" w:hint="eastAsia"/>
          <w:b/>
          <w:sz w:val="30"/>
          <w:szCs w:val="30"/>
        </w:rPr>
        <w:t>广大业主们，一定要为自已和家人的生存投上这一票，我们已经有过二十余年的经历，看到了不健康的现状，应该深有体会，相信大家一定会投上神圣的一票，作出正确的选择！</w:t>
      </w:r>
    </w:p>
    <w:p w:rsidR="008C5E17" w:rsidRPr="000D34DE" w:rsidRDefault="008C5E17" w:rsidP="008C5E17">
      <w:pPr>
        <w:spacing w:line="520" w:lineRule="exact"/>
        <w:ind w:firstLine="420"/>
        <w:rPr>
          <w:rFonts w:ascii="楷体" w:eastAsia="楷体" w:hAnsi="楷体"/>
          <w:b/>
          <w:sz w:val="30"/>
          <w:szCs w:val="30"/>
        </w:rPr>
      </w:pPr>
      <w:r w:rsidRPr="000D34DE">
        <w:rPr>
          <w:rFonts w:ascii="楷体" w:eastAsia="楷体" w:hAnsi="楷体" w:hint="eastAsia"/>
          <w:b/>
          <w:sz w:val="30"/>
          <w:szCs w:val="30"/>
        </w:rPr>
        <w:t xml:space="preserve">   </w:t>
      </w:r>
    </w:p>
    <w:p w:rsidR="008C5E17" w:rsidRPr="000D34DE" w:rsidRDefault="008C5E17" w:rsidP="008C5E17">
      <w:pPr>
        <w:spacing w:line="520" w:lineRule="exact"/>
        <w:ind w:firstLine="420"/>
        <w:jc w:val="right"/>
        <w:rPr>
          <w:rFonts w:ascii="楷体" w:eastAsia="楷体" w:hAnsi="楷体"/>
          <w:b/>
          <w:sz w:val="30"/>
          <w:szCs w:val="30"/>
        </w:rPr>
      </w:pPr>
      <w:r w:rsidRPr="000D34DE">
        <w:rPr>
          <w:rFonts w:ascii="楷体" w:eastAsia="楷体" w:hAnsi="楷体" w:hint="eastAsia"/>
          <w:b/>
          <w:sz w:val="30"/>
          <w:szCs w:val="30"/>
        </w:rPr>
        <w:t xml:space="preserve"> 上海市静安区嘉发大厦第五届业委会</w:t>
      </w:r>
    </w:p>
    <w:p w:rsidR="008C5E17" w:rsidRPr="000D34DE" w:rsidRDefault="008C5E17" w:rsidP="008C5E17">
      <w:pPr>
        <w:spacing w:line="520" w:lineRule="exact"/>
        <w:ind w:firstLine="420"/>
        <w:jc w:val="right"/>
        <w:rPr>
          <w:rFonts w:ascii="楷体" w:eastAsia="楷体" w:hAnsi="楷体"/>
          <w:b/>
          <w:sz w:val="30"/>
          <w:szCs w:val="30"/>
        </w:rPr>
      </w:pPr>
      <w:r w:rsidRPr="000D34DE">
        <w:rPr>
          <w:rFonts w:ascii="楷体" w:eastAsia="楷体" w:hAnsi="楷体" w:hint="eastAsia"/>
          <w:b/>
          <w:sz w:val="30"/>
          <w:szCs w:val="30"/>
        </w:rPr>
        <w:t xml:space="preserve">                               </w:t>
      </w:r>
      <w:r w:rsidRPr="000D34DE">
        <w:rPr>
          <w:rFonts w:ascii="楷体" w:eastAsia="楷体" w:hAnsi="楷体"/>
          <w:b/>
          <w:sz w:val="30"/>
          <w:szCs w:val="30"/>
        </w:rPr>
        <w:t>2023年10月14日</w:t>
      </w:r>
    </w:p>
    <w:p w:rsidR="008C5E17" w:rsidRPr="000D34DE" w:rsidRDefault="008C5E17" w:rsidP="008C5E17">
      <w:pPr>
        <w:spacing w:line="520" w:lineRule="exact"/>
        <w:ind w:firstLine="420"/>
        <w:rPr>
          <w:rFonts w:ascii="楷体" w:eastAsia="楷体" w:hAnsi="楷体"/>
          <w:b/>
          <w:sz w:val="30"/>
          <w:szCs w:val="30"/>
        </w:rPr>
      </w:pPr>
    </w:p>
    <w:p w:rsidR="008C5E17" w:rsidRPr="000D34DE" w:rsidRDefault="008C5E17" w:rsidP="008C5E17">
      <w:pPr>
        <w:spacing w:line="520" w:lineRule="exact"/>
        <w:ind w:firstLine="420"/>
        <w:rPr>
          <w:rFonts w:ascii="楷体" w:eastAsia="楷体" w:hAnsi="楷体"/>
          <w:b/>
          <w:sz w:val="30"/>
          <w:szCs w:val="30"/>
        </w:rPr>
      </w:pPr>
    </w:p>
    <w:p w:rsidR="008C5E17" w:rsidRPr="000D34DE" w:rsidRDefault="008C5E17" w:rsidP="008C5E17">
      <w:pPr>
        <w:spacing w:line="520" w:lineRule="exact"/>
        <w:ind w:firstLine="420"/>
        <w:rPr>
          <w:rFonts w:ascii="楷体" w:eastAsia="楷体" w:hAnsi="楷体"/>
          <w:b/>
          <w:sz w:val="30"/>
          <w:szCs w:val="30"/>
        </w:rPr>
      </w:pPr>
      <w:r w:rsidRPr="000D34DE">
        <w:rPr>
          <w:rFonts w:ascii="楷体" w:eastAsia="楷体" w:hAnsi="楷体" w:hint="eastAsia"/>
          <w:b/>
          <w:sz w:val="30"/>
          <w:szCs w:val="30"/>
        </w:rPr>
        <w:t>小区业委会办公室地址：A幢1楼A室</w:t>
      </w:r>
    </w:p>
    <w:p w:rsidR="00507184" w:rsidRPr="000D34DE" w:rsidRDefault="008C5E17" w:rsidP="000C57B9">
      <w:pPr>
        <w:spacing w:line="520" w:lineRule="exact"/>
        <w:ind w:firstLine="420"/>
        <w:rPr>
          <w:b/>
          <w:sz w:val="30"/>
          <w:szCs w:val="30"/>
        </w:rPr>
      </w:pPr>
      <w:r w:rsidRPr="000D34DE">
        <w:rPr>
          <w:rFonts w:ascii="楷体" w:eastAsia="楷体" w:hAnsi="楷体" w:hint="eastAsia"/>
          <w:b/>
          <w:sz w:val="30"/>
          <w:szCs w:val="30"/>
        </w:rPr>
        <w:t>接待时间：</w:t>
      </w:r>
      <w:r w:rsidR="000D34DE" w:rsidRPr="000D34DE">
        <w:rPr>
          <w:rFonts w:ascii="楷体" w:eastAsia="楷体" w:hAnsi="楷体" w:hint="eastAsia"/>
          <w:b/>
          <w:sz w:val="30"/>
          <w:szCs w:val="30"/>
        </w:rPr>
        <w:t>每晚</w:t>
      </w:r>
      <w:r w:rsidR="00916BF8" w:rsidRPr="000D34DE">
        <w:rPr>
          <w:rFonts w:ascii="楷体" w:eastAsia="楷体" w:hAnsi="楷体" w:hint="eastAsia"/>
          <w:b/>
          <w:sz w:val="30"/>
          <w:szCs w:val="30"/>
        </w:rPr>
        <w:t>：</w:t>
      </w:r>
      <w:r w:rsidR="000D34DE" w:rsidRPr="000D34DE">
        <w:rPr>
          <w:rFonts w:ascii="楷体" w:eastAsia="楷体" w:hAnsi="楷体" w:hint="eastAsia"/>
          <w:b/>
          <w:sz w:val="30"/>
          <w:szCs w:val="30"/>
        </w:rPr>
        <w:t>7</w:t>
      </w:r>
      <w:r w:rsidR="00916BF8" w:rsidRPr="000D34DE">
        <w:rPr>
          <w:rFonts w:ascii="楷体" w:eastAsia="楷体" w:hAnsi="楷体" w:hint="eastAsia"/>
          <w:b/>
          <w:sz w:val="30"/>
          <w:szCs w:val="30"/>
        </w:rPr>
        <w:t>:00-</w:t>
      </w:r>
      <w:r w:rsidR="000D34DE" w:rsidRPr="000D34DE">
        <w:rPr>
          <w:rFonts w:ascii="楷体" w:eastAsia="楷体" w:hAnsi="楷体" w:hint="eastAsia"/>
          <w:b/>
          <w:sz w:val="30"/>
          <w:szCs w:val="30"/>
        </w:rPr>
        <w:t>9</w:t>
      </w:r>
      <w:r w:rsidR="00916BF8" w:rsidRPr="000D34DE">
        <w:rPr>
          <w:rFonts w:ascii="楷体" w:eastAsia="楷体" w:hAnsi="楷体" w:hint="eastAsia"/>
          <w:b/>
          <w:sz w:val="30"/>
          <w:szCs w:val="30"/>
        </w:rPr>
        <w:t>:00</w:t>
      </w:r>
      <w:bookmarkEnd w:id="0"/>
    </w:p>
    <w:sectPr w:rsidR="00507184" w:rsidRPr="000D34DE" w:rsidSect="000D34D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E1" w:rsidRDefault="009C60E1" w:rsidP="00916BF8">
      <w:r>
        <w:separator/>
      </w:r>
    </w:p>
  </w:endnote>
  <w:endnote w:type="continuationSeparator" w:id="0">
    <w:p w:rsidR="009C60E1" w:rsidRDefault="009C60E1" w:rsidP="0091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E1" w:rsidRDefault="009C60E1" w:rsidP="00916BF8">
      <w:r>
        <w:separator/>
      </w:r>
    </w:p>
  </w:footnote>
  <w:footnote w:type="continuationSeparator" w:id="0">
    <w:p w:rsidR="009C60E1" w:rsidRDefault="009C60E1" w:rsidP="00916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5A"/>
    <w:rsid w:val="000C57B9"/>
    <w:rsid w:val="000D34DE"/>
    <w:rsid w:val="001D0A4A"/>
    <w:rsid w:val="002500A1"/>
    <w:rsid w:val="0034245A"/>
    <w:rsid w:val="003E6EAB"/>
    <w:rsid w:val="00507184"/>
    <w:rsid w:val="00541B71"/>
    <w:rsid w:val="006434C8"/>
    <w:rsid w:val="006E7A48"/>
    <w:rsid w:val="008C5E17"/>
    <w:rsid w:val="00916BF8"/>
    <w:rsid w:val="00967985"/>
    <w:rsid w:val="009C60E1"/>
    <w:rsid w:val="00DE10D5"/>
    <w:rsid w:val="00F0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6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6BF8"/>
    <w:rPr>
      <w:sz w:val="18"/>
      <w:szCs w:val="18"/>
    </w:rPr>
  </w:style>
  <w:style w:type="paragraph" w:styleId="a4">
    <w:name w:val="footer"/>
    <w:basedOn w:val="a"/>
    <w:link w:val="Char0"/>
    <w:uiPriority w:val="99"/>
    <w:semiHidden/>
    <w:unhideWhenUsed/>
    <w:rsid w:val="00916B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6B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6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6BF8"/>
    <w:rPr>
      <w:sz w:val="18"/>
      <w:szCs w:val="18"/>
    </w:rPr>
  </w:style>
  <w:style w:type="paragraph" w:styleId="a4">
    <w:name w:val="footer"/>
    <w:basedOn w:val="a"/>
    <w:link w:val="Char0"/>
    <w:uiPriority w:val="99"/>
    <w:semiHidden/>
    <w:unhideWhenUsed/>
    <w:rsid w:val="00916B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6B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1039</Characters>
  <Application>Microsoft Office Word</Application>
  <DocSecurity>0</DocSecurity>
  <Lines>8</Lines>
  <Paragraphs>2</Paragraphs>
  <ScaleCrop>false</ScaleCrop>
  <Company>Sky123.Org</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2</cp:revision>
  <dcterms:created xsi:type="dcterms:W3CDTF">2024-05-19T04:58:00Z</dcterms:created>
  <dcterms:modified xsi:type="dcterms:W3CDTF">2024-05-19T04:58:00Z</dcterms:modified>
</cp:coreProperties>
</file>